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DAFC" w14:textId="1403DFBE" w:rsidR="00F875B9" w:rsidRPr="0024674E" w:rsidRDefault="00F875B9" w:rsidP="00F875B9">
      <w:pPr>
        <w:rPr>
          <w:rFonts w:ascii="Century" w:hAnsi="Century"/>
          <w:sz w:val="28"/>
          <w:szCs w:val="28"/>
        </w:rPr>
      </w:pPr>
      <w:r>
        <w:rPr>
          <w:rFonts w:ascii="Century" w:hAnsi="Century" w:hint="eastAsia"/>
          <w:sz w:val="28"/>
          <w:szCs w:val="28"/>
        </w:rPr>
        <w:t>2</w:t>
      </w:r>
      <w:r>
        <w:rPr>
          <w:rFonts w:ascii="Century" w:hAnsi="Century"/>
          <w:sz w:val="28"/>
          <w:szCs w:val="28"/>
        </w:rPr>
        <w:t>024</w:t>
      </w:r>
      <w:r>
        <w:rPr>
          <w:rFonts w:ascii="Century" w:hAnsi="Century" w:hint="eastAsia"/>
          <w:sz w:val="28"/>
          <w:szCs w:val="28"/>
        </w:rPr>
        <w:t>年</w:t>
      </w:r>
      <w:r>
        <w:rPr>
          <w:rFonts w:ascii="Century" w:hAnsi="Century" w:hint="eastAsia"/>
          <w:sz w:val="28"/>
          <w:szCs w:val="28"/>
        </w:rPr>
        <w:t>1</w:t>
      </w:r>
      <w:r w:rsidRPr="00E637A6">
        <w:rPr>
          <w:rFonts w:ascii="Century" w:hAnsi="Century"/>
          <w:sz w:val="28"/>
          <w:szCs w:val="28"/>
        </w:rPr>
        <w:t>月第</w:t>
      </w:r>
      <w:r>
        <w:rPr>
          <w:rFonts w:ascii="Century" w:hAnsi="Century"/>
          <w:sz w:val="28"/>
          <w:szCs w:val="28"/>
        </w:rPr>
        <w:t>3</w:t>
      </w:r>
      <w:r w:rsidRPr="00E637A6">
        <w:rPr>
          <w:rFonts w:ascii="Century" w:hAnsi="Century"/>
          <w:sz w:val="28"/>
          <w:szCs w:val="28"/>
        </w:rPr>
        <w:t>週</w:t>
      </w:r>
      <w:r>
        <w:rPr>
          <w:rFonts w:ascii="Century" w:hAnsi="Century" w:hint="eastAsia"/>
          <w:sz w:val="28"/>
          <w:szCs w:val="28"/>
        </w:rPr>
        <w:t xml:space="preserve">　</w:t>
      </w:r>
      <w:r w:rsidRPr="00E637A6">
        <w:rPr>
          <w:rFonts w:ascii="Century" w:hAnsi="Century"/>
          <w:sz w:val="28"/>
          <w:szCs w:val="28"/>
        </w:rPr>
        <w:t>高校生ニュース教材　単語テスト</w:t>
      </w:r>
      <w:r>
        <w:rPr>
          <w:rFonts w:ascii="Century" w:hAnsi="Century" w:hint="eastAsia"/>
        </w:rPr>
        <w:t xml:space="preserve">　　　　　</w:t>
      </w:r>
      <w:r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 xml:space="preserve">　　　</w:t>
      </w:r>
      <w:r w:rsidR="0024674E">
        <w:rPr>
          <w:noProof/>
        </w:rPr>
        <w:drawing>
          <wp:inline distT="0" distB="0" distL="0" distR="0" wp14:anchorId="73AB29BA" wp14:editId="59C289A0">
            <wp:extent cx="548640" cy="548640"/>
            <wp:effectExtent l="0" t="0" r="3810" b="3810"/>
            <wp:docPr id="222385849" name="図 222385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08" cy="55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DC14C" w14:textId="77777777" w:rsidR="00F875B9" w:rsidRPr="00C9230A" w:rsidRDefault="00F875B9" w:rsidP="00F875B9">
      <w:pPr>
        <w:rPr>
          <w:rFonts w:ascii="Century" w:hAnsi="Century"/>
        </w:rPr>
      </w:pPr>
      <w:r w:rsidRPr="00C9230A">
        <w:rPr>
          <w:rFonts w:ascii="Century" w:hAnsi="Century"/>
        </w:rPr>
        <w:t>音声を聴いて、次の単語（熟語）を書きとって下さい。また、その意味を日本語で書いて下さい。</w:t>
      </w:r>
    </w:p>
    <w:tbl>
      <w:tblPr>
        <w:tblStyle w:val="a6"/>
        <w:tblW w:w="10368" w:type="dxa"/>
        <w:tblLook w:val="04A0" w:firstRow="1" w:lastRow="0" w:firstColumn="1" w:lastColumn="0" w:noHBand="0" w:noVBand="1"/>
      </w:tblPr>
      <w:tblGrid>
        <w:gridCol w:w="1163"/>
        <w:gridCol w:w="4685"/>
        <w:gridCol w:w="4520"/>
      </w:tblGrid>
      <w:tr w:rsidR="00F875B9" w:rsidRPr="00C9230A" w14:paraId="68502A18" w14:textId="77777777" w:rsidTr="007C2FA1">
        <w:trPr>
          <w:trHeight w:val="512"/>
        </w:trPr>
        <w:tc>
          <w:tcPr>
            <w:tcW w:w="1163" w:type="dxa"/>
          </w:tcPr>
          <w:p w14:paraId="7F3D72F2" w14:textId="77777777" w:rsidR="00F875B9" w:rsidRPr="00C9230A" w:rsidRDefault="00F875B9" w:rsidP="007C2FA1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4685" w:type="dxa"/>
          </w:tcPr>
          <w:p w14:paraId="736FB528" w14:textId="77777777" w:rsidR="00F875B9" w:rsidRPr="00C9230A" w:rsidRDefault="00F875B9" w:rsidP="007C2FA1">
            <w:pPr>
              <w:jc w:val="center"/>
              <w:rPr>
                <w:rFonts w:ascii="Century" w:hAnsi="Century"/>
              </w:rPr>
            </w:pPr>
            <w:r w:rsidRPr="00C9230A">
              <w:rPr>
                <w:rFonts w:ascii="Century" w:hAnsi="Century"/>
              </w:rPr>
              <w:t>words/phrases</w:t>
            </w:r>
          </w:p>
        </w:tc>
        <w:tc>
          <w:tcPr>
            <w:tcW w:w="4520" w:type="dxa"/>
          </w:tcPr>
          <w:p w14:paraId="1F85BA7E" w14:textId="77777777" w:rsidR="00F875B9" w:rsidRPr="00C9230A" w:rsidRDefault="00F875B9" w:rsidP="007C2FA1">
            <w:pPr>
              <w:jc w:val="center"/>
              <w:rPr>
                <w:rFonts w:ascii="Century" w:hAnsi="Century"/>
              </w:rPr>
            </w:pPr>
            <w:r w:rsidRPr="00C9230A">
              <w:rPr>
                <w:rFonts w:ascii="Century" w:hAnsi="Century"/>
              </w:rPr>
              <w:t>meaning</w:t>
            </w:r>
          </w:p>
        </w:tc>
      </w:tr>
      <w:tr w:rsidR="00F875B9" w:rsidRPr="001D7839" w14:paraId="0D6F11F9" w14:textId="77777777" w:rsidTr="007C2FA1">
        <w:trPr>
          <w:trHeight w:val="512"/>
        </w:trPr>
        <w:tc>
          <w:tcPr>
            <w:tcW w:w="1163" w:type="dxa"/>
          </w:tcPr>
          <w:p w14:paraId="666BCF01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１</w:t>
            </w:r>
          </w:p>
        </w:tc>
        <w:tc>
          <w:tcPr>
            <w:tcW w:w="4685" w:type="dxa"/>
          </w:tcPr>
          <w:p w14:paraId="50F155F8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557BE78E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2C9E6FDD" w14:textId="77777777" w:rsidTr="007C2FA1">
        <w:trPr>
          <w:trHeight w:val="512"/>
        </w:trPr>
        <w:tc>
          <w:tcPr>
            <w:tcW w:w="1163" w:type="dxa"/>
          </w:tcPr>
          <w:p w14:paraId="791139B2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２</w:t>
            </w:r>
          </w:p>
        </w:tc>
        <w:tc>
          <w:tcPr>
            <w:tcW w:w="4685" w:type="dxa"/>
          </w:tcPr>
          <w:p w14:paraId="24DF635E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28F3D0CF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6B833CEB" w14:textId="77777777" w:rsidTr="007C2FA1">
        <w:trPr>
          <w:trHeight w:val="512"/>
        </w:trPr>
        <w:tc>
          <w:tcPr>
            <w:tcW w:w="1163" w:type="dxa"/>
          </w:tcPr>
          <w:p w14:paraId="553642E2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３</w:t>
            </w:r>
          </w:p>
        </w:tc>
        <w:tc>
          <w:tcPr>
            <w:tcW w:w="4685" w:type="dxa"/>
          </w:tcPr>
          <w:p w14:paraId="1DB0AA86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1D8AA907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761D5361" w14:textId="77777777" w:rsidTr="007C2FA1">
        <w:trPr>
          <w:trHeight w:val="512"/>
        </w:trPr>
        <w:tc>
          <w:tcPr>
            <w:tcW w:w="1163" w:type="dxa"/>
          </w:tcPr>
          <w:p w14:paraId="24C4F93C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４</w:t>
            </w:r>
          </w:p>
        </w:tc>
        <w:tc>
          <w:tcPr>
            <w:tcW w:w="4685" w:type="dxa"/>
          </w:tcPr>
          <w:p w14:paraId="339A41FF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3FE2AD40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5FE23203" w14:textId="77777777" w:rsidTr="007C2FA1">
        <w:trPr>
          <w:trHeight w:val="512"/>
        </w:trPr>
        <w:tc>
          <w:tcPr>
            <w:tcW w:w="1163" w:type="dxa"/>
          </w:tcPr>
          <w:p w14:paraId="5E1495FD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５</w:t>
            </w:r>
          </w:p>
        </w:tc>
        <w:tc>
          <w:tcPr>
            <w:tcW w:w="4685" w:type="dxa"/>
          </w:tcPr>
          <w:p w14:paraId="56CAFE86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44933EEF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3B219447" w14:textId="77777777" w:rsidTr="007C2FA1">
        <w:trPr>
          <w:trHeight w:val="512"/>
        </w:trPr>
        <w:tc>
          <w:tcPr>
            <w:tcW w:w="1163" w:type="dxa"/>
          </w:tcPr>
          <w:p w14:paraId="03A5791B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６</w:t>
            </w:r>
          </w:p>
        </w:tc>
        <w:tc>
          <w:tcPr>
            <w:tcW w:w="4685" w:type="dxa"/>
          </w:tcPr>
          <w:p w14:paraId="7E23B661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3B18A292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593EA670" w14:textId="77777777" w:rsidTr="007C2FA1">
        <w:trPr>
          <w:trHeight w:val="512"/>
        </w:trPr>
        <w:tc>
          <w:tcPr>
            <w:tcW w:w="1163" w:type="dxa"/>
          </w:tcPr>
          <w:p w14:paraId="12424E73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７</w:t>
            </w:r>
          </w:p>
        </w:tc>
        <w:tc>
          <w:tcPr>
            <w:tcW w:w="4685" w:type="dxa"/>
          </w:tcPr>
          <w:p w14:paraId="14C83F69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61356A5F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32190F8C" w14:textId="77777777" w:rsidTr="007C2FA1">
        <w:trPr>
          <w:trHeight w:val="512"/>
        </w:trPr>
        <w:tc>
          <w:tcPr>
            <w:tcW w:w="1163" w:type="dxa"/>
          </w:tcPr>
          <w:p w14:paraId="5383EE0E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８</w:t>
            </w:r>
          </w:p>
        </w:tc>
        <w:tc>
          <w:tcPr>
            <w:tcW w:w="4685" w:type="dxa"/>
          </w:tcPr>
          <w:p w14:paraId="075060FD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31A56B7B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20774705" w14:textId="77777777" w:rsidTr="007C2FA1">
        <w:trPr>
          <w:trHeight w:val="512"/>
        </w:trPr>
        <w:tc>
          <w:tcPr>
            <w:tcW w:w="1163" w:type="dxa"/>
          </w:tcPr>
          <w:p w14:paraId="06763ABD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９</w:t>
            </w:r>
          </w:p>
        </w:tc>
        <w:tc>
          <w:tcPr>
            <w:tcW w:w="4685" w:type="dxa"/>
          </w:tcPr>
          <w:p w14:paraId="00B82614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33997055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66EE878D" w14:textId="77777777" w:rsidTr="007C2FA1">
        <w:trPr>
          <w:trHeight w:val="512"/>
        </w:trPr>
        <w:tc>
          <w:tcPr>
            <w:tcW w:w="1163" w:type="dxa"/>
          </w:tcPr>
          <w:p w14:paraId="1AEC5D81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１０</w:t>
            </w:r>
          </w:p>
        </w:tc>
        <w:tc>
          <w:tcPr>
            <w:tcW w:w="4685" w:type="dxa"/>
          </w:tcPr>
          <w:p w14:paraId="78CBCF0D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3DD31C39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015BB0B8" w14:textId="77777777" w:rsidTr="007C2FA1">
        <w:trPr>
          <w:trHeight w:val="512"/>
        </w:trPr>
        <w:tc>
          <w:tcPr>
            <w:tcW w:w="1163" w:type="dxa"/>
          </w:tcPr>
          <w:p w14:paraId="67D32C0C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１１</w:t>
            </w:r>
          </w:p>
        </w:tc>
        <w:tc>
          <w:tcPr>
            <w:tcW w:w="4685" w:type="dxa"/>
          </w:tcPr>
          <w:p w14:paraId="2B4DC3EB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6161D600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3EE1E0F2" w14:textId="77777777" w:rsidTr="007C2FA1">
        <w:trPr>
          <w:trHeight w:val="512"/>
        </w:trPr>
        <w:tc>
          <w:tcPr>
            <w:tcW w:w="1163" w:type="dxa"/>
          </w:tcPr>
          <w:p w14:paraId="359739D8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 w:rsidRPr="001D7839">
              <w:rPr>
                <w:rFonts w:ascii="Century" w:hAnsi="Century"/>
                <w:sz w:val="20"/>
                <w:szCs w:val="20"/>
              </w:rPr>
              <w:t>１２</w:t>
            </w:r>
          </w:p>
        </w:tc>
        <w:tc>
          <w:tcPr>
            <w:tcW w:w="4685" w:type="dxa"/>
          </w:tcPr>
          <w:p w14:paraId="0592D363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6CC43994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F875B9" w:rsidRPr="001D7839" w14:paraId="411F6BF2" w14:textId="77777777" w:rsidTr="007C2FA1">
        <w:trPr>
          <w:trHeight w:val="512"/>
        </w:trPr>
        <w:tc>
          <w:tcPr>
            <w:tcW w:w="1163" w:type="dxa"/>
          </w:tcPr>
          <w:p w14:paraId="7A7F7941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１３</w:t>
            </w:r>
          </w:p>
        </w:tc>
        <w:tc>
          <w:tcPr>
            <w:tcW w:w="4685" w:type="dxa"/>
          </w:tcPr>
          <w:p w14:paraId="075BAE8C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520" w:type="dxa"/>
          </w:tcPr>
          <w:p w14:paraId="6343F51E" w14:textId="77777777" w:rsidR="00F875B9" w:rsidRPr="001D7839" w:rsidRDefault="00F875B9" w:rsidP="007C2FA1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6D7CF9E7" w14:textId="77777777" w:rsidR="00F875B9" w:rsidRDefault="00F875B9" w:rsidP="00F875B9">
      <w:pPr>
        <w:rPr>
          <w:rFonts w:ascii="Century" w:hAnsi="Century"/>
        </w:rPr>
      </w:pPr>
    </w:p>
    <w:p w14:paraId="2B2F3B19" w14:textId="4FAAB917" w:rsidR="00F875B9" w:rsidRDefault="00F875B9" w:rsidP="00F875B9">
      <w:pPr>
        <w:rPr>
          <w:rFonts w:ascii="Century" w:hAnsi="Century"/>
        </w:rPr>
      </w:pPr>
      <w:r>
        <w:rPr>
          <w:rFonts w:ascii="Century" w:hAnsi="Century" w:hint="eastAsia"/>
        </w:rPr>
        <w:t>---------------------------------------------------------</w:t>
      </w:r>
      <w:r>
        <w:rPr>
          <w:rFonts w:ascii="Century" w:hAnsi="Century" w:hint="eastAsia"/>
        </w:rPr>
        <w:t xml:space="preserve">　キ　リ　ト　リ　</w:t>
      </w:r>
      <w:r>
        <w:rPr>
          <w:rFonts w:ascii="Century" w:hAnsi="Century" w:hint="eastAsia"/>
        </w:rPr>
        <w:t>-------------------------------------------------------------</w:t>
      </w:r>
    </w:p>
    <w:p w14:paraId="38698665" w14:textId="7BA95D64" w:rsidR="000E3E9C" w:rsidRDefault="000E3E9C" w:rsidP="00F875B9">
      <w:pPr>
        <w:rPr>
          <w:rFonts w:ascii="Century" w:hAnsi="Century"/>
        </w:rPr>
      </w:pPr>
      <w:r>
        <w:rPr>
          <w:rFonts w:ascii="Century" w:hAnsi="Century" w:hint="eastAsia"/>
        </w:rPr>
        <w:t>（解答）</w:t>
      </w:r>
    </w:p>
    <w:p w14:paraId="1B63ED3D" w14:textId="289D5677" w:rsidR="00F875B9" w:rsidRPr="000E3E9C" w:rsidRDefault="00F875B9" w:rsidP="00F875B9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 w:rsidRPr="000E3E9C">
        <w:rPr>
          <w:rFonts w:ascii="UD デジタル 教科書体 NK-R" w:eastAsia="UD デジタル 教科書体 NK-R" w:hAnsi="Century" w:hint="eastAsia"/>
        </w:rPr>
        <w:t xml:space="preserve">exceed　　　　　　　　 </w:t>
      </w:r>
      <w:r w:rsidR="000E3E9C">
        <w:rPr>
          <w:rFonts w:ascii="UD デジタル 教科書体 NK-R" w:eastAsia="UD デジタル 教科書体 NK-R" w:hAnsi="Century" w:hint="eastAsia"/>
        </w:rPr>
        <w:t xml:space="preserve">　　　　　　　　　</w:t>
      </w:r>
      <w:r w:rsidRPr="000E3E9C">
        <w:rPr>
          <w:rFonts w:ascii="UD デジタル 教科書体 NK-R" w:eastAsia="UD デジタル 教科書体 NK-R" w:hAnsi="Century" w:hint="eastAsia"/>
        </w:rPr>
        <w:t>～を超える、～を上回る</w:t>
      </w:r>
    </w:p>
    <w:p w14:paraId="4D9CCA28" w14:textId="2E333239" w:rsidR="00F875B9" w:rsidRPr="000E3E9C" w:rsidRDefault="00F875B9" w:rsidP="00F875B9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 w:rsidRPr="000E3E9C">
        <w:rPr>
          <w:rFonts w:ascii="UD デジタル 教科書体 NK-R" w:eastAsia="UD デジタル 教科書体 NK-R" w:hAnsi="Century" w:hint="eastAsia"/>
        </w:rPr>
        <w:t xml:space="preserve">be reluctant to V        </w:t>
      </w:r>
      <w:proofErr w:type="spellStart"/>
      <w:r w:rsidRPr="000E3E9C">
        <w:rPr>
          <w:rFonts w:ascii="UD デジタル 教科書体 NK-R" w:eastAsia="UD デジタル 教科書体 NK-R" w:hAnsi="Century" w:hint="eastAsia"/>
        </w:rPr>
        <w:t>V</w:t>
      </w:r>
      <w:proofErr w:type="spellEnd"/>
      <w:r w:rsidRPr="000E3E9C">
        <w:rPr>
          <w:rFonts w:ascii="UD デジタル 教科書体 NK-R" w:eastAsia="UD デジタル 教科書体 NK-R" w:hAnsi="Century" w:hint="eastAsia"/>
        </w:rPr>
        <w:t>する気が進まない、Vすることを嫌がっている</w:t>
      </w:r>
    </w:p>
    <w:p w14:paraId="2703405F" w14:textId="3871EB49" w:rsidR="00F875B9" w:rsidRPr="000E3E9C" w:rsidRDefault="00F875B9" w:rsidP="00F875B9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 w:rsidRPr="000E3E9C">
        <w:rPr>
          <w:rFonts w:ascii="UD デジタル 教科書体 NK-R" w:eastAsia="UD デジタル 教科書体 NK-R" w:hAnsi="Century" w:hint="eastAsia"/>
        </w:rPr>
        <w:t xml:space="preserve">tourism industry        </w:t>
      </w:r>
      <w:r w:rsidR="00F47A3F">
        <w:rPr>
          <w:rFonts w:ascii="UD デジタル 教科書体 NK-R" w:eastAsia="UD デジタル 教科書体 NK-R" w:hAnsi="Century"/>
        </w:rPr>
        <w:t xml:space="preserve"> </w:t>
      </w:r>
      <w:r w:rsidRPr="000E3E9C">
        <w:rPr>
          <w:rFonts w:ascii="UD デジタル 教科書体 NK-R" w:eastAsia="UD デジタル 教科書体 NK-R" w:hAnsi="Century" w:hint="eastAsia"/>
        </w:rPr>
        <w:t>観光</w:t>
      </w:r>
      <w:r w:rsidR="00630597">
        <w:rPr>
          <w:rFonts w:ascii="UD デジタル 教科書体 NK-R" w:eastAsia="UD デジタル 教科書体 NK-R" w:hAnsi="Century" w:hint="eastAsia"/>
        </w:rPr>
        <w:t>産業</w:t>
      </w:r>
    </w:p>
    <w:p w14:paraId="3E7EA956" w14:textId="055C2DDC" w:rsidR="00F875B9" w:rsidRPr="000E3E9C" w:rsidRDefault="00F875B9" w:rsidP="00F875B9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 w:rsidRPr="000E3E9C">
        <w:rPr>
          <w:rFonts w:ascii="UD デジタル 教科書体 NK-R" w:eastAsia="UD デジタル 教科書体 NK-R" w:hAnsi="Century" w:hint="eastAsia"/>
        </w:rPr>
        <w:t xml:space="preserve">concentration           </w:t>
      </w:r>
      <w:r w:rsidR="00630597">
        <w:rPr>
          <w:rFonts w:ascii="UD デジタル 教科書体 NK-R" w:eastAsia="UD デジタル 教科書体 NK-R" w:hAnsi="Century" w:hint="eastAsia"/>
        </w:rPr>
        <w:t xml:space="preserve"> </w:t>
      </w:r>
      <w:r w:rsidRPr="000E3E9C">
        <w:rPr>
          <w:rFonts w:ascii="UD デジタル 教科書体 NK-R" w:eastAsia="UD デジタル 教科書体 NK-R" w:hAnsi="Century" w:hint="eastAsia"/>
        </w:rPr>
        <w:t>集中</w:t>
      </w:r>
    </w:p>
    <w:p w14:paraId="70FA0DF0" w14:textId="6AD8433F" w:rsidR="00F875B9" w:rsidRDefault="00315C37" w:rsidP="00315C37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 w:rsidRPr="000E3E9C">
        <w:rPr>
          <w:rFonts w:ascii="UD デジタル 教科書体 NK-R" w:eastAsia="UD デジタル 教科書体 NK-R" w:hAnsi="Century" w:hint="eastAsia"/>
        </w:rPr>
        <w:t xml:space="preserve">cope with ～　　　　　　</w:t>
      </w:r>
      <w:r w:rsidR="000E3E9C">
        <w:rPr>
          <w:rFonts w:ascii="UD デジタル 教科書体 NK-R" w:eastAsia="UD デジタル 教科書体 NK-R" w:hAnsi="Century" w:hint="eastAsia"/>
        </w:rPr>
        <w:t xml:space="preserve">　　　　　　　</w:t>
      </w:r>
      <w:r w:rsidRPr="000E3E9C">
        <w:rPr>
          <w:rFonts w:ascii="UD デジタル 教科書体 NK-R" w:eastAsia="UD デジタル 教科書体 NK-R" w:hAnsi="Century" w:hint="eastAsia"/>
        </w:rPr>
        <w:t>～に対処する</w:t>
      </w:r>
    </w:p>
    <w:p w14:paraId="473E4D03" w14:textId="12428224" w:rsidR="00F47A3F" w:rsidRPr="00F47A3F" w:rsidRDefault="00F47A3F" w:rsidP="009B2C1D">
      <w:pPr>
        <w:pStyle w:val="a5"/>
        <w:numPr>
          <w:ilvl w:val="0"/>
          <w:numId w:val="2"/>
        </w:numPr>
        <w:rPr>
          <w:rFonts w:ascii="UD デジタル 教科書体 NK-R" w:eastAsia="UD デジタル 教科書体 NK-R" w:hAnsi="Century"/>
        </w:rPr>
      </w:pPr>
      <w:r w:rsidRPr="00F47A3F">
        <w:rPr>
          <w:rFonts w:ascii="UD デジタル 教科書体 NK-R" w:eastAsia="UD デジタル 教科書体 NK-R" w:hAnsi="Century" w:hint="eastAsia"/>
          <w:sz w:val="20"/>
          <w:szCs w:val="20"/>
        </w:rPr>
        <w:t>strengthen</w:t>
      </w:r>
      <w:r>
        <w:rPr>
          <w:rFonts w:ascii="UD デジタル 教科書体 NK-R" w:eastAsia="UD デジタル 教科書体 NK-R" w:hAnsi="Century"/>
          <w:sz w:val="20"/>
          <w:szCs w:val="20"/>
        </w:rPr>
        <w:t xml:space="preserve">               </w:t>
      </w:r>
      <w:r w:rsidRPr="00F47A3F">
        <w:rPr>
          <w:rFonts w:ascii="UD デジタル 教科書体 NK-R" w:eastAsia="UD デジタル 教科書体 NK-R" w:hAnsi="Century" w:hint="eastAsia"/>
          <w:sz w:val="20"/>
          <w:szCs w:val="20"/>
        </w:rPr>
        <w:t xml:space="preserve">強化する </w:t>
      </w:r>
      <w:r w:rsidRPr="00F47A3F">
        <w:rPr>
          <w:rFonts w:ascii="UD デジタル 教科書体 NK-R" w:eastAsia="UD デジタル 教科書体 NK-R" w:hAnsi="Century"/>
          <w:sz w:val="20"/>
          <w:szCs w:val="20"/>
        </w:rPr>
        <w:t xml:space="preserve">       </w:t>
      </w:r>
    </w:p>
    <w:p w14:paraId="3EDC735C" w14:textId="0FCFD3BE" w:rsidR="00F875B9" w:rsidRPr="000E3E9C" w:rsidRDefault="00315C37" w:rsidP="00315C37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 w:rsidRPr="000E3E9C">
        <w:rPr>
          <w:rFonts w:ascii="UD デジタル 教科書体 NK-R" w:eastAsia="UD デジタル 教科書体 NK-R" w:hAnsi="Century" w:hint="eastAsia"/>
        </w:rPr>
        <w:t xml:space="preserve">world heritage          </w:t>
      </w:r>
      <w:r w:rsidR="00F47A3F">
        <w:rPr>
          <w:rFonts w:ascii="UD デジタル 教科書体 NK-R" w:eastAsia="UD デジタル 教科書体 NK-R" w:hAnsi="Century"/>
        </w:rPr>
        <w:t xml:space="preserve"> </w:t>
      </w:r>
      <w:r w:rsidRPr="000E3E9C">
        <w:rPr>
          <w:rFonts w:ascii="UD デジタル 教科書体 NK-R" w:eastAsia="UD デジタル 教科書体 NK-R" w:hAnsi="Century" w:hint="eastAsia"/>
        </w:rPr>
        <w:t>世界遺産</w:t>
      </w:r>
    </w:p>
    <w:p w14:paraId="4DA923E7" w14:textId="01694EA8" w:rsidR="00F875B9" w:rsidRPr="000E3E9C" w:rsidRDefault="00315C37" w:rsidP="00315C37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 w:rsidRPr="000E3E9C">
        <w:rPr>
          <w:rFonts w:ascii="UD デジタル 教科書体 NK-R" w:eastAsia="UD デジタル 教科書体 NK-R" w:hAnsi="Century" w:hint="eastAsia"/>
        </w:rPr>
        <w:t xml:space="preserve">congestion              </w:t>
      </w:r>
      <w:r w:rsidR="000E3E9C" w:rsidRPr="000E3E9C">
        <w:rPr>
          <w:rFonts w:ascii="UD デジタル 教科書体 NK-R" w:eastAsia="UD デジタル 教科書体 NK-R" w:hAnsi="Century" w:hint="eastAsia"/>
        </w:rPr>
        <w:t>人口過密・密集</w:t>
      </w:r>
    </w:p>
    <w:p w14:paraId="7F5EDB7F" w14:textId="612ACAE8" w:rsidR="00F875B9" w:rsidRPr="000E3E9C" w:rsidRDefault="000E3E9C" w:rsidP="000E3E9C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 w:rsidRPr="000E3E9C">
        <w:rPr>
          <w:rFonts w:ascii="UD デジタル 教科書体 NK-R" w:eastAsia="UD デジタル 教科書体 NK-R" w:hAnsi="Century" w:hint="eastAsia"/>
        </w:rPr>
        <w:t xml:space="preserve">dawn                   </w:t>
      </w:r>
      <w:r w:rsidR="00F47A3F">
        <w:rPr>
          <w:rFonts w:ascii="UD デジタル 教科書体 NK-R" w:eastAsia="UD デジタル 教科書体 NK-R" w:hAnsi="Century"/>
        </w:rPr>
        <w:t xml:space="preserve"> </w:t>
      </w:r>
      <w:r w:rsidRPr="000E3E9C">
        <w:rPr>
          <w:rFonts w:ascii="UD デジタル 教科書体 NK-R" w:eastAsia="UD デジタル 教科書体 NK-R" w:hAnsi="Century" w:hint="eastAsia"/>
        </w:rPr>
        <w:t>夜明け</w:t>
      </w:r>
    </w:p>
    <w:p w14:paraId="2263D565" w14:textId="259D8AA6" w:rsidR="00F875B9" w:rsidRPr="000E3E9C" w:rsidRDefault="00F47A3F" w:rsidP="000E3E9C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>
        <w:rPr>
          <w:rFonts w:ascii="UD デジタル 教科書体 NK-R" w:eastAsia="UD デジタル 教科書体 NK-R" w:hAnsi="Century"/>
        </w:rPr>
        <w:t xml:space="preserve"> </w:t>
      </w:r>
      <w:r w:rsidR="000E3E9C" w:rsidRPr="000E3E9C">
        <w:rPr>
          <w:rFonts w:ascii="UD デジタル 教科書体 NK-R" w:eastAsia="UD デジタル 教科書体 NK-R" w:hAnsi="Century" w:hint="eastAsia"/>
        </w:rPr>
        <w:t>air pressure            気圧</w:t>
      </w:r>
    </w:p>
    <w:p w14:paraId="35524166" w14:textId="70922C81" w:rsidR="00F875B9" w:rsidRPr="000E3E9C" w:rsidRDefault="000E3E9C" w:rsidP="000E3E9C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 w:rsidRPr="000E3E9C">
        <w:rPr>
          <w:rFonts w:ascii="UD デジタル 教科書体 NK-R" w:eastAsia="UD デジタル 教科書体 NK-R" w:hAnsi="Century" w:hint="eastAsia"/>
        </w:rPr>
        <w:t xml:space="preserve"> suitable                適切な</w:t>
      </w:r>
    </w:p>
    <w:p w14:paraId="358D2251" w14:textId="28FBF86C" w:rsidR="00F875B9" w:rsidRPr="000E3E9C" w:rsidRDefault="000E3E9C" w:rsidP="000E3E9C">
      <w:pPr>
        <w:pStyle w:val="ad"/>
        <w:numPr>
          <w:ilvl w:val="0"/>
          <w:numId w:val="2"/>
        </w:numPr>
        <w:ind w:leftChars="0"/>
        <w:rPr>
          <w:rFonts w:ascii="UD デジタル 教科書体 NK-R" w:eastAsia="UD デジタル 教科書体 NK-R" w:hAnsi="Century"/>
        </w:rPr>
      </w:pPr>
      <w:r w:rsidRPr="000E3E9C">
        <w:rPr>
          <w:rFonts w:ascii="UD デジタル 教科書体 NK-R" w:eastAsia="UD デジタル 教科書体 NK-R" w:hAnsi="Century" w:hint="eastAsia"/>
        </w:rPr>
        <w:t xml:space="preserve"> in advance             前もって</w:t>
      </w:r>
    </w:p>
    <w:p w14:paraId="4274F677" w14:textId="77777777" w:rsidR="00F875B9" w:rsidRDefault="00F875B9" w:rsidP="00F875B9">
      <w:pPr>
        <w:rPr>
          <w:rFonts w:ascii="Century" w:hAnsi="Century"/>
        </w:rPr>
      </w:pPr>
    </w:p>
    <w:p w14:paraId="74988D2E" w14:textId="77777777" w:rsidR="00F875B9" w:rsidRDefault="00F875B9" w:rsidP="00F875B9">
      <w:pPr>
        <w:rPr>
          <w:rFonts w:ascii="Century" w:hAnsi="Century"/>
        </w:rPr>
      </w:pPr>
    </w:p>
    <w:p w14:paraId="4418CC11" w14:textId="77777777" w:rsidR="00F875B9" w:rsidRDefault="00F875B9" w:rsidP="00F875B9">
      <w:pPr>
        <w:rPr>
          <w:rFonts w:ascii="Century" w:hAnsi="Century"/>
        </w:rPr>
      </w:pPr>
    </w:p>
    <w:p w14:paraId="4931B5EB" w14:textId="77777777" w:rsidR="00F875B9" w:rsidRDefault="00F875B9" w:rsidP="00F875B9">
      <w:pPr>
        <w:rPr>
          <w:rFonts w:ascii="Century" w:hAnsi="Century"/>
        </w:rPr>
      </w:pPr>
    </w:p>
    <w:p w14:paraId="5C61C714" w14:textId="552F232C" w:rsidR="00146E27" w:rsidRPr="00FF03EF" w:rsidRDefault="00146E27" w:rsidP="00146E27">
      <w:pPr>
        <w:pStyle w:val="a5"/>
        <w:rPr>
          <w:rFonts w:ascii="Century" w:hAnsi="Century"/>
          <w:sz w:val="32"/>
          <w:szCs w:val="32"/>
        </w:rPr>
      </w:pPr>
      <w:r w:rsidRPr="00FF03EF">
        <w:rPr>
          <w:rFonts w:ascii="Century" w:hAnsi="Century"/>
          <w:sz w:val="32"/>
          <w:szCs w:val="32"/>
        </w:rPr>
        <w:lastRenderedPageBreak/>
        <w:t>Foreign tourists to Japan exceed 20 million for first time in 4 years</w:t>
      </w:r>
    </w:p>
    <w:p w14:paraId="2CE08F5C" w14:textId="74ED3575" w:rsidR="00146E27" w:rsidRPr="00FF03EF" w:rsidRDefault="00146E27" w:rsidP="003D34AB">
      <w:pPr>
        <w:pStyle w:val="a5"/>
        <w:rPr>
          <w:rFonts w:ascii="Century" w:eastAsiaTheme="minorHAnsi" w:hAnsi="Century"/>
        </w:rPr>
      </w:pPr>
      <w:r w:rsidRPr="00FF03EF">
        <w:rPr>
          <w:rFonts w:ascii="Century" w:eastAsiaTheme="minorHAnsi" w:hAnsi="Century"/>
          <w:sz w:val="20"/>
          <w:szCs w:val="20"/>
          <w:bdr w:val="single" w:sz="4" w:space="0" w:color="auto"/>
        </w:rPr>
        <w:t>１</w:t>
      </w:r>
      <w:r w:rsidRPr="00FF03EF">
        <w:rPr>
          <w:rFonts w:ascii="Century" w:eastAsiaTheme="minorHAnsi" w:hAnsi="Century"/>
        </w:rPr>
        <w:t xml:space="preserve">　</w:t>
      </w:r>
      <w:r w:rsidR="00FF03EF" w:rsidRPr="00FF03EF">
        <w:rPr>
          <w:rFonts w:ascii="Century" w:eastAsiaTheme="minorHAnsi" w:hAnsi="Century"/>
        </w:rPr>
        <w:t>JNTO(</w:t>
      </w:r>
      <w:r w:rsidR="003116F6" w:rsidRPr="00FF03EF">
        <w:rPr>
          <w:rFonts w:ascii="Century" w:eastAsiaTheme="minorHAnsi" w:hAnsi="Century"/>
        </w:rPr>
        <w:t>Japan National Tourism Organization</w:t>
      </w:r>
      <w:r w:rsidR="00FF03EF" w:rsidRPr="00FF03EF">
        <w:rPr>
          <w:rFonts w:ascii="Century" w:eastAsiaTheme="minorHAnsi" w:hAnsi="Century"/>
        </w:rPr>
        <w:t>)</w:t>
      </w:r>
      <w:r w:rsidR="003116F6" w:rsidRPr="00FF03EF">
        <w:rPr>
          <w:rFonts w:ascii="Century" w:eastAsiaTheme="minorHAnsi" w:hAnsi="Century"/>
        </w:rPr>
        <w:t xml:space="preserve"> announced on December 20</w:t>
      </w:r>
      <w:r w:rsidR="003116F6" w:rsidRPr="00FF03EF">
        <w:rPr>
          <w:rFonts w:ascii="Century" w:eastAsiaTheme="minorHAnsi" w:hAnsi="Century"/>
          <w:vertAlign w:val="superscript"/>
        </w:rPr>
        <w:t>th</w:t>
      </w:r>
      <w:r w:rsidR="003116F6" w:rsidRPr="00FF03EF">
        <w:rPr>
          <w:rFonts w:ascii="Century" w:eastAsiaTheme="minorHAnsi" w:hAnsi="Century"/>
        </w:rPr>
        <w:t xml:space="preserve"> that t</w:t>
      </w:r>
      <w:r w:rsidR="003D34AB" w:rsidRPr="00FF03EF">
        <w:rPr>
          <w:rFonts w:ascii="Century" w:eastAsiaTheme="minorHAnsi" w:hAnsi="Century"/>
        </w:rPr>
        <w:t xml:space="preserve">he </w:t>
      </w:r>
      <w:r w:rsidRPr="00FF03EF">
        <w:rPr>
          <w:rFonts w:ascii="Century" w:eastAsiaTheme="minorHAnsi" w:hAnsi="Century"/>
        </w:rPr>
        <w:t xml:space="preserve">estimated </w:t>
      </w:r>
      <w:r w:rsidR="003D34AB" w:rsidRPr="00FF03EF">
        <w:rPr>
          <w:rFonts w:ascii="Century" w:eastAsiaTheme="minorHAnsi" w:hAnsi="Century"/>
        </w:rPr>
        <w:t>number of foreign visitors</w:t>
      </w:r>
      <w:r w:rsidR="003116F6" w:rsidRPr="00FF03EF">
        <w:rPr>
          <w:rFonts w:ascii="Century" w:eastAsiaTheme="minorHAnsi" w:hAnsi="Century"/>
        </w:rPr>
        <w:t xml:space="preserve"> </w:t>
      </w:r>
      <w:r w:rsidR="003D34AB" w:rsidRPr="00FF03EF">
        <w:rPr>
          <w:rFonts w:ascii="Century" w:eastAsiaTheme="minorHAnsi" w:hAnsi="Century"/>
        </w:rPr>
        <w:t xml:space="preserve">to Japan </w:t>
      </w:r>
      <w:r w:rsidRPr="00FF03EF">
        <w:rPr>
          <w:rFonts w:ascii="Century" w:eastAsiaTheme="minorHAnsi" w:hAnsi="Century"/>
        </w:rPr>
        <w:t xml:space="preserve">between January and November 2023 </w:t>
      </w:r>
      <w:r w:rsidR="003116F6" w:rsidRPr="00FF03EF">
        <w:rPr>
          <w:rFonts w:ascii="Century" w:eastAsiaTheme="minorHAnsi" w:hAnsi="Century"/>
        </w:rPr>
        <w:t xml:space="preserve">totaled 22.33 million.  It has exceeded </w:t>
      </w:r>
      <w:r w:rsidR="003D34AB" w:rsidRPr="00FF03EF">
        <w:rPr>
          <w:rFonts w:ascii="Century" w:eastAsiaTheme="minorHAnsi" w:hAnsi="Century"/>
        </w:rPr>
        <w:t xml:space="preserve">20 million for the first time </w:t>
      </w:r>
      <w:r w:rsidR="00740A82">
        <w:rPr>
          <w:rFonts w:ascii="Century" w:eastAsiaTheme="minorHAnsi" w:hAnsi="Century" w:hint="eastAsia"/>
        </w:rPr>
        <w:t>(</w:t>
      </w:r>
      <w:r w:rsidR="00740A82">
        <w:rPr>
          <w:rFonts w:ascii="Century" w:eastAsiaTheme="minorHAnsi" w:hAnsi="Century"/>
        </w:rPr>
        <w:t xml:space="preserve">  </w:t>
      </w:r>
      <w:r w:rsidR="00740A82">
        <w:rPr>
          <w:rFonts w:ascii="Century" w:eastAsiaTheme="minorHAnsi" w:hAnsi="Century" w:hint="eastAsia"/>
        </w:rPr>
        <w:t>①</w:t>
      </w:r>
      <w:r w:rsidR="00740A82">
        <w:rPr>
          <w:rFonts w:ascii="Century" w:eastAsiaTheme="minorHAnsi" w:hAnsi="Century"/>
        </w:rPr>
        <w:t xml:space="preserve">  )</w:t>
      </w:r>
      <w:r w:rsidR="003D34AB" w:rsidRPr="00FF03EF">
        <w:rPr>
          <w:rFonts w:ascii="Century" w:eastAsiaTheme="minorHAnsi" w:hAnsi="Century"/>
        </w:rPr>
        <w:t xml:space="preserve"> </w:t>
      </w:r>
      <w:r w:rsidRPr="00FF03EF">
        <w:rPr>
          <w:rFonts w:ascii="Century" w:eastAsiaTheme="minorHAnsi" w:hAnsi="Century"/>
        </w:rPr>
        <w:t>the outbreak of the COVID-19 pandemic</w:t>
      </w:r>
      <w:r w:rsidR="003116F6" w:rsidRPr="00FF03EF">
        <w:rPr>
          <w:rFonts w:ascii="Century" w:eastAsiaTheme="minorHAnsi" w:hAnsi="Century"/>
        </w:rPr>
        <w:t>.</w:t>
      </w:r>
    </w:p>
    <w:p w14:paraId="273629A6" w14:textId="70F41573" w:rsidR="00FF03EF" w:rsidRPr="00FF03EF" w:rsidRDefault="003116F6" w:rsidP="00FF03EF">
      <w:pPr>
        <w:pStyle w:val="a5"/>
        <w:rPr>
          <w:rFonts w:ascii="Century" w:hAnsi="Century"/>
        </w:rPr>
      </w:pPr>
      <w:r w:rsidRPr="00FF03EF">
        <w:rPr>
          <w:rFonts w:ascii="Century" w:eastAsiaTheme="minorHAnsi" w:hAnsi="Century"/>
          <w:sz w:val="20"/>
          <w:szCs w:val="20"/>
          <w:bdr w:val="single" w:sz="4" w:space="0" w:color="auto"/>
        </w:rPr>
        <w:t>２</w:t>
      </w:r>
      <w:r w:rsidRPr="00FF03EF">
        <w:rPr>
          <w:rFonts w:ascii="Century" w:eastAsiaTheme="minorHAnsi" w:hAnsi="Century"/>
        </w:rPr>
        <w:t xml:space="preserve">　</w:t>
      </w:r>
      <w:r w:rsidRPr="00FF03EF">
        <w:rPr>
          <w:rFonts w:ascii="Century" w:hAnsi="Century"/>
        </w:rPr>
        <w:t xml:space="preserve">Looking at the number of </w:t>
      </w:r>
      <w:r w:rsidR="00FF03EF" w:rsidRPr="00FF03EF">
        <w:rPr>
          <w:rFonts w:ascii="Century" w:hAnsi="Century"/>
        </w:rPr>
        <w:t xml:space="preserve">foreign </w:t>
      </w:r>
      <w:r w:rsidRPr="00FF03EF">
        <w:rPr>
          <w:rFonts w:ascii="Century" w:hAnsi="Century"/>
        </w:rPr>
        <w:t xml:space="preserve">travelers by country/region, Korea had the highest number, followed by Taiwan, China, USA and Hong Kong.  </w:t>
      </w:r>
      <w:r w:rsidRPr="00FF03EF">
        <w:rPr>
          <w:rFonts w:ascii="Century" w:eastAsiaTheme="minorHAnsi" w:hAnsi="Century"/>
        </w:rPr>
        <w:t xml:space="preserve">The number of visitors from China, who used to make up the bulk of visitors to Japan, remained at about one-third of the level </w:t>
      </w:r>
      <w:r w:rsidR="00181196" w:rsidRPr="00FF03EF">
        <w:rPr>
          <w:rFonts w:ascii="Century" w:eastAsiaTheme="minorHAnsi" w:hAnsi="Century"/>
        </w:rPr>
        <w:t xml:space="preserve">in 2019. </w:t>
      </w:r>
      <w:r w:rsidR="00FF03EF" w:rsidRPr="00FF03EF">
        <w:rPr>
          <w:rFonts w:ascii="Century" w:eastAsiaTheme="minorHAnsi" w:hAnsi="Century"/>
        </w:rPr>
        <w:t xml:space="preserve"> China lifted i</w:t>
      </w:r>
      <w:r w:rsidR="00630597">
        <w:rPr>
          <w:rFonts w:ascii="Century" w:eastAsiaTheme="minorHAnsi" w:hAnsi="Century" w:hint="eastAsia"/>
        </w:rPr>
        <w:t>t</w:t>
      </w:r>
      <w:r w:rsidR="00FF03EF" w:rsidRPr="00FF03EF">
        <w:rPr>
          <w:rFonts w:ascii="Century" w:eastAsiaTheme="minorHAnsi" w:hAnsi="Century"/>
        </w:rPr>
        <w:t xml:space="preserve">s ban on group tours to Japan last August, but flights from China to Japan have not seen a recovery yet.  </w:t>
      </w:r>
      <w:r w:rsidR="00FF03EF" w:rsidRPr="00FF03EF">
        <w:rPr>
          <w:rFonts w:ascii="Century" w:hAnsi="Century"/>
        </w:rPr>
        <w:t xml:space="preserve">Chinese tourists are reluctant to come to Japan, because the Chinese government has strongly opposed the release of treated water from the Fukushima No. 1 nuclear power plant. </w:t>
      </w:r>
    </w:p>
    <w:p w14:paraId="57059C4E" w14:textId="4747C065" w:rsidR="003D34AB" w:rsidRPr="00FF03EF" w:rsidRDefault="00FF03EF" w:rsidP="00181196">
      <w:pPr>
        <w:pStyle w:val="a5"/>
        <w:rPr>
          <w:rFonts w:ascii="Century" w:hAnsi="Century"/>
        </w:rPr>
      </w:pPr>
      <w:r w:rsidRPr="00FF03EF">
        <w:rPr>
          <w:rFonts w:ascii="Century" w:hAnsi="Century"/>
          <w:sz w:val="20"/>
          <w:szCs w:val="20"/>
          <w:bdr w:val="single" w:sz="4" w:space="0" w:color="auto"/>
        </w:rPr>
        <w:t>３</w:t>
      </w:r>
      <w:r w:rsidRPr="00FF03EF">
        <w:rPr>
          <w:rFonts w:ascii="Century" w:hAnsi="Century"/>
        </w:rPr>
        <w:t xml:space="preserve">　</w:t>
      </w:r>
      <w:r>
        <w:rPr>
          <w:rFonts w:ascii="Century" w:hAnsi="Century" w:hint="eastAsia"/>
        </w:rPr>
        <w:t>S</w:t>
      </w:r>
      <w:r>
        <w:rPr>
          <w:rFonts w:ascii="Century" w:hAnsi="Century"/>
        </w:rPr>
        <w:t xml:space="preserve">ince </w:t>
      </w:r>
      <w:r w:rsidR="00181196" w:rsidRPr="00FF03EF">
        <w:rPr>
          <w:rFonts w:ascii="Century" w:hAnsi="Century"/>
        </w:rPr>
        <w:t>Japan ended the world's strictest border measures in October 2022</w:t>
      </w:r>
      <w:r>
        <w:rPr>
          <w:rFonts w:ascii="Century" w:hAnsi="Century"/>
        </w:rPr>
        <w:t>,</w:t>
      </w:r>
      <w:r w:rsidR="00181196" w:rsidRPr="00FF03EF">
        <w:rPr>
          <w:rFonts w:ascii="Century" w:hAnsi="Century"/>
        </w:rPr>
        <w:t xml:space="preserve"> </w:t>
      </w:r>
      <w:r>
        <w:rPr>
          <w:rFonts w:ascii="Century" w:hAnsi="Century"/>
        </w:rPr>
        <w:t>a</w:t>
      </w:r>
      <w:r w:rsidR="00181196" w:rsidRPr="00FF03EF">
        <w:rPr>
          <w:rFonts w:ascii="Century" w:hAnsi="Century"/>
        </w:rPr>
        <w:t xml:space="preserve"> weak yen is helping tourism by boosting the </w:t>
      </w:r>
      <w:r w:rsidRPr="00FF03EF">
        <w:rPr>
          <w:rFonts w:ascii="Century" w:hAnsi="Century"/>
        </w:rPr>
        <w:t>spend</w:t>
      </w:r>
      <w:r w:rsidR="00181196" w:rsidRPr="00FF03EF">
        <w:rPr>
          <w:rFonts w:ascii="Century" w:hAnsi="Century"/>
        </w:rPr>
        <w:t xml:space="preserve">ing power of travelers from abroad, making Japan a bargain destination. </w:t>
      </w:r>
      <w:r>
        <w:rPr>
          <w:rFonts w:ascii="Century" w:hAnsi="Century"/>
        </w:rPr>
        <w:br/>
      </w:r>
      <w:r w:rsidR="00181196" w:rsidRPr="00FF03EF">
        <w:rPr>
          <w:rFonts w:ascii="Century" w:hAnsi="Century"/>
        </w:rPr>
        <w:t xml:space="preserve">A Thai man in his 30s who traveled in Osaka and Kyoto for </w:t>
      </w:r>
      <w:r w:rsidR="00630597">
        <w:rPr>
          <w:rFonts w:ascii="Century" w:hAnsi="Century"/>
        </w:rPr>
        <w:t xml:space="preserve">4 nights and </w:t>
      </w:r>
      <w:r w:rsidR="00181196" w:rsidRPr="00FF03EF">
        <w:rPr>
          <w:rFonts w:ascii="Century" w:hAnsi="Century"/>
        </w:rPr>
        <w:t xml:space="preserve">5 days in July said: “I had a strong image that Japan was expensive, but </w:t>
      </w:r>
      <w:r w:rsidR="00C1099E">
        <w:rPr>
          <w:rFonts w:ascii="Century" w:hAnsi="Century" w:hint="eastAsia"/>
        </w:rPr>
        <w:t>②</w:t>
      </w:r>
      <w:r w:rsidR="00181196" w:rsidRPr="00C1099E">
        <w:rPr>
          <w:rFonts w:ascii="Century" w:hAnsi="Century"/>
          <w:u w:val="single"/>
        </w:rPr>
        <w:t>that image</w:t>
      </w:r>
      <w:r w:rsidR="00181196" w:rsidRPr="00FF03EF">
        <w:rPr>
          <w:rFonts w:ascii="Century" w:hAnsi="Century"/>
        </w:rPr>
        <w:t xml:space="preserve"> has gone.  I feel that Japan is a country where you can enjoy a comfortable trip at a reasonable price.”</w:t>
      </w:r>
    </w:p>
    <w:p w14:paraId="7EA6F0D3" w14:textId="4CDBA016" w:rsidR="00FF03EF" w:rsidRPr="00FF03EF" w:rsidRDefault="00FF03EF" w:rsidP="00F875B9">
      <w:pPr>
        <w:pStyle w:val="a5"/>
        <w:pBdr>
          <w:bottom w:val="single" w:sz="4" w:space="1" w:color="auto"/>
        </w:pBdr>
        <w:rPr>
          <w:rFonts w:ascii="Century" w:hAnsi="Century"/>
        </w:rPr>
      </w:pPr>
      <w:r w:rsidRPr="00A35AD3">
        <w:rPr>
          <w:rFonts w:ascii="Century" w:hAnsi="Century" w:hint="eastAsia"/>
          <w:sz w:val="20"/>
          <w:szCs w:val="20"/>
          <w:bdr w:val="single" w:sz="4" w:space="0" w:color="auto"/>
        </w:rPr>
        <w:t>４</w:t>
      </w:r>
      <w:r>
        <w:rPr>
          <w:rFonts w:ascii="Century" w:hAnsi="Century" w:hint="eastAsia"/>
        </w:rPr>
        <w:t xml:space="preserve">　</w:t>
      </w:r>
      <w:r w:rsidRPr="00FF03EF">
        <w:rPr>
          <w:rFonts w:ascii="Century" w:hAnsi="Century"/>
        </w:rPr>
        <w:t xml:space="preserve">While it’s good news for </w:t>
      </w:r>
      <w:r w:rsidR="00A35AD3">
        <w:rPr>
          <w:rFonts w:ascii="Century" w:hAnsi="Century"/>
        </w:rPr>
        <w:t>Japan’s</w:t>
      </w:r>
      <w:r w:rsidRPr="00FF03EF">
        <w:rPr>
          <w:rFonts w:ascii="Century" w:hAnsi="Century"/>
        </w:rPr>
        <w:t xml:space="preserve"> tourism industry, the </w:t>
      </w:r>
      <w:r>
        <w:rPr>
          <w:rFonts w:ascii="Century" w:hAnsi="Century"/>
        </w:rPr>
        <w:t xml:space="preserve">rising </w:t>
      </w:r>
      <w:r w:rsidRPr="00FF03EF">
        <w:rPr>
          <w:rFonts w:ascii="Century" w:hAnsi="Century"/>
        </w:rPr>
        <w:t>number</w:t>
      </w:r>
      <w:r>
        <w:rPr>
          <w:rFonts w:ascii="Century" w:hAnsi="Century"/>
        </w:rPr>
        <w:t xml:space="preserve"> of travelers</w:t>
      </w:r>
      <w:r w:rsidRPr="00FF03EF">
        <w:rPr>
          <w:rFonts w:ascii="Century" w:hAnsi="Century"/>
        </w:rPr>
        <w:t xml:space="preserve"> </w:t>
      </w:r>
      <w:r w:rsidR="00A35AD3" w:rsidRPr="00A35AD3">
        <w:rPr>
          <w:rFonts w:ascii="Century" w:hAnsi="Century"/>
          <w:color w:val="1A1B1B"/>
          <w:spacing w:val="-5"/>
        </w:rPr>
        <w:t>has already led to problems.</w:t>
      </w:r>
      <w:r w:rsidR="00A35AD3">
        <w:rPr>
          <w:rFonts w:ascii="Century" w:hAnsi="Century"/>
          <w:color w:val="1A1B1B"/>
          <w:spacing w:val="-5"/>
        </w:rPr>
        <w:t xml:space="preserve">  </w:t>
      </w:r>
      <w:r w:rsidR="00A35AD3">
        <w:rPr>
          <w:rFonts w:ascii="Century" w:hAnsi="Century"/>
        </w:rPr>
        <w:t>Japan’s Tourism Ministry</w:t>
      </w:r>
      <w:r w:rsidRPr="00FF03EF">
        <w:rPr>
          <w:rFonts w:ascii="Century" w:hAnsi="Century"/>
        </w:rPr>
        <w:t xml:space="preserve"> announced new prevention </w:t>
      </w:r>
      <w:r w:rsidR="00A35AD3">
        <w:rPr>
          <w:rFonts w:ascii="Century" w:hAnsi="Century"/>
        </w:rPr>
        <w:t>plans</w:t>
      </w:r>
      <w:r w:rsidRPr="00FF03EF">
        <w:rPr>
          <w:rFonts w:ascii="Century" w:hAnsi="Century"/>
        </w:rPr>
        <w:t xml:space="preserve"> to combat problems of </w:t>
      </w:r>
      <w:proofErr w:type="spellStart"/>
      <w:r w:rsidRPr="00FF03EF">
        <w:rPr>
          <w:rFonts w:ascii="Century" w:hAnsi="Century"/>
        </w:rPr>
        <w:t>overtourism</w:t>
      </w:r>
      <w:proofErr w:type="spellEnd"/>
      <w:r w:rsidRPr="00FF03EF">
        <w:rPr>
          <w:rFonts w:ascii="Century" w:hAnsi="Century"/>
        </w:rPr>
        <w:t>.</w:t>
      </w:r>
    </w:p>
    <w:p w14:paraId="2AC28C68" w14:textId="6BAC8B4D" w:rsidR="00FF03EF" w:rsidRPr="00F875B9" w:rsidRDefault="00F875B9" w:rsidP="00181196">
      <w:pPr>
        <w:pStyle w:val="a5"/>
        <w:rPr>
          <w:rFonts w:ascii="UD デジタル 教科書体 NK-R" w:eastAsia="UD デジタル 教科書体 NK-R" w:hAnsi="Century"/>
          <w:sz w:val="20"/>
          <w:szCs w:val="20"/>
        </w:rPr>
      </w:pPr>
      <w:r w:rsidRPr="00F875B9">
        <w:rPr>
          <w:rFonts w:ascii="UD デジタル 教科書体 NK-R" w:eastAsia="UD デジタル 教科書体 NK-R" w:hAnsi="Century" w:hint="eastAsia"/>
          <w:sz w:val="20"/>
          <w:szCs w:val="20"/>
        </w:rPr>
        <w:t xml:space="preserve">estimate見積もる　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　</w:t>
      </w:r>
      <w:r w:rsidRPr="00F875B9">
        <w:rPr>
          <w:rFonts w:ascii="UD デジタル 教科書体 NK-R" w:eastAsia="UD デジタル 教科書体 NK-R" w:hAnsi="Century" w:hint="eastAsia"/>
          <w:sz w:val="20"/>
          <w:szCs w:val="20"/>
        </w:rPr>
        <w:t xml:space="preserve">total～：合計～になる　　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　</w:t>
      </w:r>
      <w:r w:rsidRPr="00F875B9">
        <w:rPr>
          <w:rFonts w:ascii="UD デジタル 教科書体 NK-R" w:eastAsia="UD デジタル 教科書体 NK-R" w:hAnsi="Century" w:hint="eastAsia"/>
          <w:sz w:val="20"/>
          <w:szCs w:val="20"/>
        </w:rPr>
        <w:t xml:space="preserve">bulk大部分　　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　　</w:t>
      </w:r>
      <w:r w:rsidRPr="00F875B9">
        <w:rPr>
          <w:rFonts w:ascii="UD デジタル 教科書体 NK-R" w:eastAsia="UD デジタル 教科書体 NK-R" w:hAnsi="Century" w:hint="eastAsia"/>
          <w:sz w:val="20"/>
          <w:szCs w:val="20"/>
        </w:rPr>
        <w:t xml:space="preserve">lift a ban禁止令を解く　　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　t</w:t>
      </w:r>
      <w:r>
        <w:rPr>
          <w:rFonts w:ascii="UD デジタル 教科書体 NK-R" w:eastAsia="UD デジタル 教科書体 NK-R" w:hAnsi="Century"/>
          <w:sz w:val="20"/>
          <w:szCs w:val="20"/>
        </w:rPr>
        <w:t>reated water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>処理水</w:t>
      </w:r>
    </w:p>
    <w:p w14:paraId="35F5CD13" w14:textId="119A2CF0" w:rsidR="00A35AD3" w:rsidRPr="00F875B9" w:rsidRDefault="00F875B9" w:rsidP="00181196">
      <w:pPr>
        <w:pStyle w:val="a5"/>
        <w:rPr>
          <w:rFonts w:ascii="UD デジタル 教科書体 NK-R" w:eastAsia="UD デジタル 教科書体 NK-R" w:hAnsi="Century"/>
          <w:sz w:val="20"/>
          <w:szCs w:val="20"/>
        </w:rPr>
      </w:pPr>
      <w:r>
        <w:rPr>
          <w:rFonts w:ascii="UD デジタル 教科書体 NK-R" w:eastAsia="UD デジタル 教科書体 NK-R" w:hAnsi="Century" w:hint="eastAsia"/>
          <w:sz w:val="20"/>
          <w:szCs w:val="20"/>
        </w:rPr>
        <w:t>b</w:t>
      </w:r>
      <w:r>
        <w:rPr>
          <w:rFonts w:ascii="UD デジタル 教科書体 NK-R" w:eastAsia="UD デジタル 教科書体 NK-R" w:hAnsi="Century"/>
          <w:sz w:val="20"/>
          <w:szCs w:val="20"/>
        </w:rPr>
        <w:t>order measures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>国境規制・水際対策　　　　d</w:t>
      </w:r>
      <w:r>
        <w:rPr>
          <w:rFonts w:ascii="UD デジタル 教科書体 NK-R" w:eastAsia="UD デジタル 教科書体 NK-R" w:hAnsi="Century"/>
          <w:sz w:val="20"/>
          <w:szCs w:val="20"/>
        </w:rPr>
        <w:t>estination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>目的地・旅行先　　　　p</w:t>
      </w:r>
      <w:r>
        <w:rPr>
          <w:rFonts w:ascii="UD デジタル 教科書体 NK-R" w:eastAsia="UD デジタル 教科書体 NK-R" w:hAnsi="Century"/>
          <w:sz w:val="20"/>
          <w:szCs w:val="20"/>
        </w:rPr>
        <w:t>revention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>防止　　　c</w:t>
      </w:r>
      <w:r>
        <w:rPr>
          <w:rFonts w:ascii="UD デジタル 教科書体 NK-R" w:eastAsia="UD デジタル 教科書体 NK-R" w:hAnsi="Century"/>
          <w:sz w:val="20"/>
          <w:szCs w:val="20"/>
        </w:rPr>
        <w:t>ombat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>：～と戦う</w:t>
      </w:r>
    </w:p>
    <w:p w14:paraId="0B4CE478" w14:textId="77777777" w:rsidR="00A35AD3" w:rsidRPr="00F875B9" w:rsidRDefault="00A35AD3" w:rsidP="00181196">
      <w:pPr>
        <w:pStyle w:val="a5"/>
        <w:rPr>
          <w:rFonts w:ascii="UD デジタル 教科書体 NK-R" w:eastAsia="UD デジタル 教科書体 NK-R" w:hAnsi="Century"/>
          <w:sz w:val="20"/>
          <w:szCs w:val="20"/>
        </w:rPr>
      </w:pPr>
    </w:p>
    <w:p w14:paraId="442CAC57" w14:textId="668A6C35" w:rsidR="00A35AD3" w:rsidRPr="00D5493A" w:rsidRDefault="00740A82" w:rsidP="00181196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Q1  下線①に入る</w:t>
      </w:r>
      <w:r w:rsidR="00630597">
        <w:rPr>
          <w:rFonts w:ascii="UD デジタル 教科書体 NK-R" w:eastAsia="UD デジタル 教科書体 NK-R" w:hAnsi="Century" w:hint="eastAsia"/>
        </w:rPr>
        <w:t>前置詞</w:t>
      </w:r>
      <w:r w:rsidRPr="00D5493A">
        <w:rPr>
          <w:rFonts w:ascii="UD デジタル 教科書体 NK-R" w:eastAsia="UD デジタル 教科書体 NK-R" w:hAnsi="Century" w:hint="eastAsia"/>
        </w:rPr>
        <w:t>を答えましょう。</w:t>
      </w:r>
    </w:p>
    <w:p w14:paraId="10FCE81D" w14:textId="77777777" w:rsidR="00740A82" w:rsidRPr="00D5493A" w:rsidRDefault="00740A82" w:rsidP="00181196">
      <w:pPr>
        <w:pStyle w:val="a5"/>
        <w:rPr>
          <w:rFonts w:ascii="UD デジタル 教科書体 NK-R" w:eastAsia="UD デジタル 教科書体 NK-R" w:hAnsi="Century"/>
        </w:rPr>
      </w:pPr>
    </w:p>
    <w:p w14:paraId="1F2CE246" w14:textId="6897574C" w:rsidR="00A35AD3" w:rsidRPr="00D5493A" w:rsidRDefault="00740A82" w:rsidP="00181196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 xml:space="preserve">Q2　Where do foreign tourists come from? Give the name of top 5 countries. </w:t>
      </w:r>
    </w:p>
    <w:p w14:paraId="5E83F5E6" w14:textId="77777777" w:rsidR="00740A82" w:rsidRPr="00D5493A" w:rsidRDefault="00740A82" w:rsidP="00181196">
      <w:pPr>
        <w:pStyle w:val="a5"/>
        <w:rPr>
          <w:rFonts w:ascii="UD デジタル 教科書体 NK-R" w:eastAsia="UD デジタル 教科書体 NK-R" w:hAnsi="Century"/>
        </w:rPr>
      </w:pPr>
    </w:p>
    <w:p w14:paraId="1F439E6A" w14:textId="6E646627" w:rsidR="00A35AD3" w:rsidRPr="00D5493A" w:rsidRDefault="00740A82" w:rsidP="00181196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Q3  中国人観光客は、</w:t>
      </w:r>
    </w:p>
    <w:p w14:paraId="0D79A842" w14:textId="6FCBE95A" w:rsidR="00A35AD3" w:rsidRPr="00D5493A" w:rsidRDefault="00740A82" w:rsidP="00181196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(1)2019年に比べ、どの</w:t>
      </w:r>
      <w:r w:rsidR="00002CBC">
        <w:rPr>
          <w:rFonts w:ascii="UD デジタル 教科書体 NK-R" w:eastAsia="UD デジタル 教科書体 NK-R" w:hAnsi="Century" w:hint="eastAsia"/>
        </w:rPr>
        <w:t>くらいの人数になりましたか</w:t>
      </w:r>
      <w:r w:rsidRPr="00D5493A">
        <w:rPr>
          <w:rFonts w:ascii="UD デジタル 教科書体 NK-R" w:eastAsia="UD デジタル 教科書体 NK-R" w:hAnsi="Century" w:hint="eastAsia"/>
        </w:rPr>
        <w:t>。</w:t>
      </w:r>
    </w:p>
    <w:p w14:paraId="24C65AD5" w14:textId="77777777" w:rsidR="00740A82" w:rsidRPr="00D5493A" w:rsidRDefault="00740A82" w:rsidP="00181196">
      <w:pPr>
        <w:pStyle w:val="a5"/>
        <w:rPr>
          <w:rFonts w:ascii="UD デジタル 教科書体 NK-R" w:eastAsia="UD デジタル 教科書体 NK-R" w:hAnsi="Century"/>
        </w:rPr>
      </w:pPr>
    </w:p>
    <w:p w14:paraId="0D7610A6" w14:textId="2132612A" w:rsidR="00A35AD3" w:rsidRPr="00D5493A" w:rsidRDefault="00740A82" w:rsidP="00181196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(2)中国人観光客がピークの時より減っている理由を説明しましょう。</w:t>
      </w:r>
    </w:p>
    <w:p w14:paraId="386B4AAF" w14:textId="77777777" w:rsidR="00A35AD3" w:rsidRPr="00D5493A" w:rsidRDefault="00A35AD3" w:rsidP="00181196">
      <w:pPr>
        <w:pStyle w:val="a5"/>
        <w:rPr>
          <w:rFonts w:ascii="UD デジタル 教科書体 NK-R" w:eastAsia="UD デジタル 教科書体 NK-R" w:hAnsi="Century"/>
        </w:rPr>
      </w:pPr>
    </w:p>
    <w:p w14:paraId="0ACFB3EC" w14:textId="5B99805F" w:rsidR="00A35AD3" w:rsidRPr="00D5493A" w:rsidRDefault="00740A82" w:rsidP="00181196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Q4  How much is 1 dollar in yen today?</w:t>
      </w:r>
    </w:p>
    <w:p w14:paraId="7EAD8866" w14:textId="5368CB20" w:rsidR="00A35AD3" w:rsidRPr="00D5493A" w:rsidRDefault="00740A82" w:rsidP="00181196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 xml:space="preserve">Q5  How is weak yen helping tourism in Japan? </w:t>
      </w:r>
    </w:p>
    <w:p w14:paraId="3242A9A7" w14:textId="77777777" w:rsidR="00A35AD3" w:rsidRDefault="00A35AD3" w:rsidP="00181196">
      <w:pPr>
        <w:pStyle w:val="a5"/>
        <w:rPr>
          <w:rFonts w:ascii="UD デジタル 教科書体 NK-R" w:eastAsia="UD デジタル 教科書体 NK-R" w:hAnsi="Century"/>
        </w:rPr>
      </w:pPr>
    </w:p>
    <w:p w14:paraId="7AFAE66F" w14:textId="589EB52E" w:rsidR="00C1099E" w:rsidRPr="00D5493A" w:rsidRDefault="00C1099E" w:rsidP="00181196">
      <w:pPr>
        <w:pStyle w:val="a5"/>
        <w:rPr>
          <w:rFonts w:ascii="UD デジタル 教科書体 NK-R" w:eastAsia="UD デジタル 教科書体 NK-R" w:hAnsi="Century"/>
        </w:rPr>
      </w:pPr>
      <w:r>
        <w:rPr>
          <w:rFonts w:ascii="UD デジタル 教科書体 NK-R" w:eastAsia="UD デジタル 教科書体 NK-R" w:hAnsi="Century" w:hint="eastAsia"/>
        </w:rPr>
        <w:t>Q6　下線②について説明しましょう。</w:t>
      </w:r>
    </w:p>
    <w:p w14:paraId="5B807AEC" w14:textId="77777777" w:rsidR="00A35AD3" w:rsidRDefault="00A35AD3" w:rsidP="00181196">
      <w:pPr>
        <w:pStyle w:val="a5"/>
        <w:rPr>
          <w:rFonts w:ascii="Century" w:hAnsi="Century"/>
        </w:rPr>
      </w:pPr>
    </w:p>
    <w:p w14:paraId="3CBE5861" w14:textId="77777777" w:rsidR="00C1099E" w:rsidRDefault="00C1099E" w:rsidP="00181196">
      <w:pPr>
        <w:pStyle w:val="a5"/>
        <w:rPr>
          <w:rFonts w:ascii="Century" w:hAnsi="Century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430616" w:rsidRPr="00A804C5" w14:paraId="0300003C" w14:textId="77777777" w:rsidTr="00A804C5">
        <w:tc>
          <w:tcPr>
            <w:tcW w:w="1129" w:type="dxa"/>
          </w:tcPr>
          <w:p w14:paraId="7073FB2B" w14:textId="7355BFC5" w:rsidR="00A804C5" w:rsidRPr="00A804C5" w:rsidRDefault="00A804C5" w:rsidP="00A804C5">
            <w:pPr>
              <w:pStyle w:val="a5"/>
              <w:jc w:val="center"/>
              <w:rPr>
                <w:rFonts w:ascii="UD デジタル 教科書体 NK-R" w:eastAsia="UD デジタル 教科書体 NK-R" w:hAnsi="Century"/>
              </w:rPr>
            </w:pPr>
            <w:r w:rsidRPr="00A804C5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3BAAED6A" wp14:editId="616CF8C9">
                  <wp:extent cx="563270" cy="563270"/>
                  <wp:effectExtent l="0" t="0" r="8255" b="825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43" cy="569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5" w:type="dxa"/>
          </w:tcPr>
          <w:p w14:paraId="41FE5AA4" w14:textId="77777777" w:rsidR="00A804C5" w:rsidRPr="00A804C5" w:rsidRDefault="00A804C5" w:rsidP="00A804C5">
            <w:pPr>
              <w:pStyle w:val="a5"/>
              <w:rPr>
                <w:rFonts w:ascii="UD デジタル 教科書体 NK-R" w:eastAsia="UD デジタル 教科書体 NK-R"/>
              </w:rPr>
            </w:pPr>
            <w:r w:rsidRPr="00A804C5">
              <w:rPr>
                <w:rFonts w:ascii="UD デジタル 教科書体 NK-R" w:eastAsia="UD デジタル 教科書体 NK-R" w:hint="eastAsia"/>
              </w:rPr>
              <w:t>Weakening Yen saps Japanese consumer powerーNHK WORLD-JAPAN NEWS</w:t>
            </w:r>
          </w:p>
          <w:p w14:paraId="43D7642B" w14:textId="30312473" w:rsidR="00A804C5" w:rsidRPr="00A804C5" w:rsidRDefault="00A804C5" w:rsidP="00181196">
            <w:pPr>
              <w:pStyle w:val="a5"/>
              <w:rPr>
                <w:rFonts w:ascii="UD デジタル 教科書体 NK-R" w:eastAsia="UD デジタル 教科書体 NK-R" w:hAnsi="Century"/>
              </w:rPr>
            </w:pPr>
            <w:r w:rsidRPr="00A804C5">
              <w:rPr>
                <w:rFonts w:ascii="UD デジタル 教科書体 NK-R" w:eastAsia="UD デジタル 教科書体 NK-R" w:hAnsi="Century" w:hint="eastAsia"/>
              </w:rPr>
              <w:t>0:45で、2023年1～9月の為替相場の推移を表したグラフが出てきます。</w:t>
            </w:r>
          </w:p>
          <w:p w14:paraId="2C77979C" w14:textId="77777777" w:rsidR="00A804C5" w:rsidRPr="00A804C5" w:rsidRDefault="00A804C5" w:rsidP="00181196">
            <w:pPr>
              <w:pStyle w:val="a5"/>
              <w:rPr>
                <w:rFonts w:ascii="UD デジタル 教科書体 NK-R" w:eastAsia="UD デジタル 教科書体 NK-R" w:hAnsi="Century"/>
              </w:rPr>
            </w:pPr>
          </w:p>
        </w:tc>
      </w:tr>
      <w:tr w:rsidR="00A804C5" w:rsidRPr="00430616" w14:paraId="2A0850EC" w14:textId="77777777" w:rsidTr="00A804C5">
        <w:tc>
          <w:tcPr>
            <w:tcW w:w="1129" w:type="dxa"/>
          </w:tcPr>
          <w:p w14:paraId="22CEB4A1" w14:textId="2CEBDB34" w:rsidR="00A804C5" w:rsidRPr="00430616" w:rsidRDefault="00430616" w:rsidP="00430616">
            <w:pPr>
              <w:pStyle w:val="a5"/>
              <w:rPr>
                <w:rFonts w:ascii="UD デジタル 教科書体 NK-R" w:eastAsia="UD デジタル 教科書体 NK-R"/>
                <w:noProof/>
              </w:rPr>
            </w:pPr>
            <w:r w:rsidRPr="00430616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6F452C89" wp14:editId="374533F8">
                  <wp:extent cx="555955" cy="555955"/>
                  <wp:effectExtent l="0" t="0" r="0" b="0"/>
                  <wp:docPr id="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374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5" w:type="dxa"/>
          </w:tcPr>
          <w:p w14:paraId="015214CE" w14:textId="77777777" w:rsidR="00430616" w:rsidRPr="00430616" w:rsidRDefault="00430616" w:rsidP="00430616">
            <w:pPr>
              <w:pStyle w:val="a5"/>
              <w:rPr>
                <w:rFonts w:ascii="UD デジタル 教科書体 NK-R" w:eastAsia="UD デジタル 教科書体 NK-R"/>
              </w:rPr>
            </w:pPr>
            <w:r w:rsidRPr="00430616">
              <w:rPr>
                <w:rFonts w:ascii="UD デジタル 教科書体 NK-R" w:eastAsia="UD デジタル 教科書体 NK-R" w:hint="eastAsia"/>
              </w:rPr>
              <w:t>American tourists flock to Japan to take advantage of weak yen, strong US dollar</w:t>
            </w:r>
          </w:p>
          <w:p w14:paraId="5AE13AB3" w14:textId="5A363783" w:rsidR="00430616" w:rsidRDefault="00430616" w:rsidP="00430616">
            <w:pPr>
              <w:pStyle w:val="a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［S</w:t>
            </w:r>
            <w:r>
              <w:rPr>
                <w:rFonts w:ascii="UD デジタル 教科書体 NK-R" w:eastAsia="UD デジタル 教科書体 NK-R"/>
              </w:rPr>
              <w:t>outh China Morning Post/2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/>
              </w:rPr>
              <w:t>mins</w:t>
            </w:r>
            <w:r>
              <w:rPr>
                <w:rFonts w:ascii="UD デジタル 教科書体 NK-R" w:eastAsia="UD デジタル 教科書体 NK-R" w:hint="eastAsia"/>
              </w:rPr>
              <w:t>］</w:t>
            </w:r>
          </w:p>
          <w:p w14:paraId="6EF437A9" w14:textId="0A317B0C" w:rsidR="00430616" w:rsidRPr="00430616" w:rsidRDefault="001818C4" w:rsidP="00430616">
            <w:pPr>
              <w:pStyle w:val="a5"/>
              <w:rPr>
                <w:rFonts w:ascii="UD デジタル 教科書体 NK-R" w:eastAsia="UD デジタル 教科書体 NK-R"/>
              </w:rPr>
            </w:pPr>
            <w:hyperlink r:id="rId10" w:history="1">
              <w:r w:rsidR="00430616" w:rsidRPr="00EB5A42">
                <w:rPr>
                  <w:rStyle w:val="a3"/>
                  <w:rFonts w:ascii="UD デジタル 教科書体 NK-R" w:eastAsia="UD デジタル 教科書体 NK-R"/>
                </w:rPr>
                <w:t>https://www.youtube.com/watch?v=pc07HPs9bYA</w:t>
              </w:r>
            </w:hyperlink>
          </w:p>
        </w:tc>
      </w:tr>
    </w:tbl>
    <w:p w14:paraId="5EBC5BCD" w14:textId="77777777" w:rsidR="00A35AD3" w:rsidRDefault="00A35AD3" w:rsidP="00181196">
      <w:pPr>
        <w:pStyle w:val="a5"/>
        <w:rPr>
          <w:rFonts w:ascii="Century" w:hAnsi="Century"/>
        </w:rPr>
      </w:pPr>
    </w:p>
    <w:p w14:paraId="217CAD1C" w14:textId="1F0E62C8" w:rsidR="00AD5AB6" w:rsidRPr="00AD5AB6" w:rsidRDefault="00AD5AB6" w:rsidP="00AD5AB6">
      <w:pPr>
        <w:pStyle w:val="a5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lastRenderedPageBreak/>
        <w:t xml:space="preserve">What are </w:t>
      </w:r>
      <w:r w:rsidRPr="00AD5AB6">
        <w:rPr>
          <w:rFonts w:ascii="Century" w:hAnsi="Century"/>
          <w:sz w:val="32"/>
          <w:szCs w:val="32"/>
        </w:rPr>
        <w:t>Japan</w:t>
      </w:r>
      <w:r>
        <w:rPr>
          <w:rFonts w:ascii="Century" w:hAnsi="Century"/>
          <w:sz w:val="32"/>
          <w:szCs w:val="32"/>
        </w:rPr>
        <w:t>’s</w:t>
      </w:r>
      <w:r w:rsidRPr="00AD5AB6">
        <w:rPr>
          <w:rFonts w:ascii="Century" w:hAnsi="Century"/>
          <w:sz w:val="32"/>
          <w:szCs w:val="32"/>
        </w:rPr>
        <w:t xml:space="preserve"> new anti-</w:t>
      </w:r>
      <w:proofErr w:type="spellStart"/>
      <w:r w:rsidRPr="00AD5AB6">
        <w:rPr>
          <w:rFonts w:ascii="Century" w:hAnsi="Century"/>
          <w:sz w:val="32"/>
          <w:szCs w:val="32"/>
        </w:rPr>
        <w:t>overtourism</w:t>
      </w:r>
      <w:proofErr w:type="spellEnd"/>
      <w:r w:rsidRPr="00AD5AB6">
        <w:rPr>
          <w:rFonts w:ascii="Century" w:hAnsi="Century"/>
          <w:sz w:val="32"/>
          <w:szCs w:val="32"/>
        </w:rPr>
        <w:t xml:space="preserve"> measures</w:t>
      </w:r>
      <w:r>
        <w:rPr>
          <w:rFonts w:ascii="Century" w:hAnsi="Century"/>
          <w:sz w:val="32"/>
          <w:szCs w:val="32"/>
        </w:rPr>
        <w:t>?</w:t>
      </w:r>
    </w:p>
    <w:p w14:paraId="7DDE48A1" w14:textId="06FDF4D7" w:rsidR="00A35AD3" w:rsidRPr="00534079" w:rsidRDefault="00AD5AB6" w:rsidP="00AD5AB6">
      <w:pPr>
        <w:pStyle w:val="a5"/>
        <w:rPr>
          <w:rFonts w:ascii="Century" w:hAnsi="Century"/>
        </w:rPr>
      </w:pPr>
      <w:r w:rsidRPr="00534079">
        <w:rPr>
          <w:rFonts w:ascii="Century" w:hAnsi="Century"/>
          <w:sz w:val="20"/>
          <w:szCs w:val="20"/>
          <w:bdr w:val="single" w:sz="4" w:space="0" w:color="auto"/>
        </w:rPr>
        <w:t>１</w:t>
      </w:r>
      <w:r w:rsidRPr="00534079">
        <w:rPr>
          <w:rFonts w:ascii="Century" w:hAnsi="Century"/>
        </w:rPr>
        <w:t xml:space="preserve">  </w:t>
      </w:r>
      <w:r w:rsidR="00534079" w:rsidRPr="009E0C67">
        <w:rPr>
          <w:rFonts w:ascii="Century" w:hAnsi="Century"/>
        </w:rPr>
        <w:t>Mainichi Newspaper says, “</w:t>
      </w:r>
      <w:proofErr w:type="spellStart"/>
      <w:r w:rsidR="00534079" w:rsidRPr="009E0C67">
        <w:rPr>
          <w:rFonts w:ascii="Century" w:hAnsi="Century"/>
        </w:rPr>
        <w:t>Overtourism</w:t>
      </w:r>
      <w:proofErr w:type="spellEnd"/>
      <w:r w:rsidR="00534079" w:rsidRPr="009E0C67">
        <w:rPr>
          <w:rFonts w:ascii="Century" w:hAnsi="Century"/>
        </w:rPr>
        <w:t xml:space="preserve"> is the excessive concentration of tourists in particular areas, </w:t>
      </w:r>
      <w:r w:rsidR="009752D3">
        <w:rPr>
          <w:rFonts w:ascii="Century" w:hAnsi="Century"/>
        </w:rPr>
        <w:t xml:space="preserve">which </w:t>
      </w:r>
      <w:r w:rsidR="00534079" w:rsidRPr="009E0C67">
        <w:rPr>
          <w:rFonts w:ascii="Century" w:hAnsi="Century"/>
        </w:rPr>
        <w:t>mak</w:t>
      </w:r>
      <w:r w:rsidR="009752D3">
        <w:rPr>
          <w:rFonts w:ascii="Century" w:hAnsi="Century"/>
        </w:rPr>
        <w:t>es</w:t>
      </w:r>
      <w:r w:rsidR="00534079" w:rsidRPr="009E0C67">
        <w:rPr>
          <w:rFonts w:ascii="Century" w:hAnsi="Century"/>
        </w:rPr>
        <w:t xml:space="preserve"> life difficult for locals and destroy</w:t>
      </w:r>
      <w:r w:rsidR="002909B7">
        <w:rPr>
          <w:rFonts w:ascii="Century" w:hAnsi="Century" w:hint="eastAsia"/>
        </w:rPr>
        <w:t>s</w:t>
      </w:r>
      <w:r w:rsidR="00534079" w:rsidRPr="009E0C67">
        <w:rPr>
          <w:rFonts w:ascii="Century" w:hAnsi="Century"/>
        </w:rPr>
        <w:t xml:space="preserve"> the scenery. </w:t>
      </w:r>
      <w:r w:rsidR="00F875B9">
        <w:rPr>
          <w:rFonts w:ascii="Century" w:hAnsi="Century" w:hint="eastAsia"/>
        </w:rPr>
        <w:t xml:space="preserve"> </w:t>
      </w:r>
      <w:r w:rsidR="00534079" w:rsidRPr="009E0C67">
        <w:rPr>
          <w:rFonts w:ascii="Century" w:hAnsi="Century"/>
        </w:rPr>
        <w:t xml:space="preserve">It is also called ‘tourism pollution.’”  </w:t>
      </w:r>
      <w:r w:rsidRPr="009E0C67">
        <w:rPr>
          <w:rFonts w:ascii="Century" w:hAnsi="Century"/>
        </w:rPr>
        <w:t xml:space="preserve">Venice, Barcelona, </w:t>
      </w:r>
      <w:r w:rsidR="009E0C67" w:rsidRPr="009E0C67">
        <w:rPr>
          <w:rFonts w:ascii="Century" w:hAnsi="Century"/>
          <w:lang w:val="en"/>
        </w:rPr>
        <w:t xml:space="preserve">Angkor Wat, Mt. Fuji, </w:t>
      </w:r>
      <w:r w:rsidRPr="009E0C67">
        <w:rPr>
          <w:rFonts w:ascii="Century" w:hAnsi="Century"/>
        </w:rPr>
        <w:t xml:space="preserve">and many </w:t>
      </w:r>
      <w:r w:rsidR="00534079" w:rsidRPr="009E0C67">
        <w:rPr>
          <w:rFonts w:ascii="Century" w:hAnsi="Century"/>
        </w:rPr>
        <w:t>sightseeing places</w:t>
      </w:r>
      <w:r w:rsidRPr="009E0C67">
        <w:rPr>
          <w:rFonts w:ascii="Century" w:hAnsi="Century"/>
        </w:rPr>
        <w:t xml:space="preserve"> </w:t>
      </w:r>
      <w:r w:rsidR="00534079" w:rsidRPr="009E0C67">
        <w:rPr>
          <w:rFonts w:ascii="Century" w:hAnsi="Century"/>
        </w:rPr>
        <w:t>in the world have been</w:t>
      </w:r>
      <w:r w:rsidRPr="009E0C67">
        <w:rPr>
          <w:rFonts w:ascii="Century" w:hAnsi="Century"/>
        </w:rPr>
        <w:t xml:space="preserve"> struggling with </w:t>
      </w:r>
      <w:proofErr w:type="spellStart"/>
      <w:r w:rsidRPr="009E0C67">
        <w:rPr>
          <w:rFonts w:ascii="Century" w:hAnsi="Century"/>
        </w:rPr>
        <w:t>overtourism</w:t>
      </w:r>
      <w:proofErr w:type="spellEnd"/>
      <w:r w:rsidRPr="009E0C67">
        <w:rPr>
          <w:rFonts w:ascii="Century" w:hAnsi="Century"/>
        </w:rPr>
        <w:t>.  How can we manage the crowds</w:t>
      </w:r>
      <w:r w:rsidR="009E0C67" w:rsidRPr="009E0C67">
        <w:rPr>
          <w:rFonts w:ascii="Century" w:hAnsi="Century"/>
        </w:rPr>
        <w:t xml:space="preserve"> of tourists</w:t>
      </w:r>
      <w:r w:rsidRPr="009E0C67">
        <w:rPr>
          <w:rFonts w:ascii="Century" w:hAnsi="Century"/>
        </w:rPr>
        <w:t xml:space="preserve"> while protecting </w:t>
      </w:r>
      <w:r w:rsidR="009E0C67" w:rsidRPr="009E0C67">
        <w:rPr>
          <w:rFonts w:ascii="Century" w:hAnsi="Century"/>
        </w:rPr>
        <w:t xml:space="preserve">the environment and </w:t>
      </w:r>
      <w:r w:rsidRPr="009E0C67">
        <w:rPr>
          <w:rFonts w:ascii="Century" w:hAnsi="Century"/>
        </w:rPr>
        <w:t>the rights of local residents?</w:t>
      </w:r>
      <w:r w:rsidRPr="00534079">
        <w:rPr>
          <w:rFonts w:ascii="Century" w:hAnsi="Century"/>
        </w:rPr>
        <w:t xml:space="preserve"> </w:t>
      </w:r>
    </w:p>
    <w:p w14:paraId="05F3D61F" w14:textId="5B56B49E" w:rsidR="00534079" w:rsidRPr="00534079" w:rsidRDefault="00AD5AB6" w:rsidP="00534079">
      <w:pPr>
        <w:pStyle w:val="a5"/>
        <w:rPr>
          <w:rFonts w:ascii="Century" w:hAnsi="Century"/>
        </w:rPr>
      </w:pPr>
      <w:r w:rsidRPr="009E0C67">
        <w:rPr>
          <w:rFonts w:ascii="Century" w:hAnsi="Century"/>
          <w:sz w:val="20"/>
          <w:szCs w:val="20"/>
          <w:bdr w:val="single" w:sz="4" w:space="0" w:color="auto"/>
        </w:rPr>
        <w:t>２</w:t>
      </w:r>
      <w:r w:rsidRPr="00534079">
        <w:rPr>
          <w:rFonts w:ascii="Century" w:hAnsi="Century"/>
        </w:rPr>
        <w:t xml:space="preserve">　</w:t>
      </w:r>
      <w:r w:rsidRPr="00534079">
        <w:rPr>
          <w:rFonts w:ascii="Century" w:hAnsi="Century"/>
        </w:rPr>
        <w:t xml:space="preserve">Last October, </w:t>
      </w:r>
      <w:r w:rsidR="00A35AD3" w:rsidRPr="00534079">
        <w:rPr>
          <w:rFonts w:ascii="Century" w:hAnsi="Century"/>
        </w:rPr>
        <w:t>Japan</w:t>
      </w:r>
      <w:r w:rsidR="009E0C67">
        <w:rPr>
          <w:rFonts w:ascii="Century" w:hAnsi="Century"/>
        </w:rPr>
        <w:t xml:space="preserve"> Tourism Ministry</w:t>
      </w:r>
      <w:r w:rsidR="00A35AD3" w:rsidRPr="00534079">
        <w:rPr>
          <w:rFonts w:ascii="Century" w:hAnsi="Century"/>
        </w:rPr>
        <w:t xml:space="preserve"> outlined </w:t>
      </w:r>
      <w:r w:rsidR="00430616">
        <w:rPr>
          <w:rFonts w:ascii="Century" w:hAnsi="Century"/>
        </w:rPr>
        <w:t xml:space="preserve">mainly two </w:t>
      </w:r>
      <w:r w:rsidR="00A35AD3" w:rsidRPr="00534079">
        <w:rPr>
          <w:rFonts w:ascii="Century" w:hAnsi="Century"/>
        </w:rPr>
        <w:t xml:space="preserve">new plans to counter </w:t>
      </w:r>
      <w:proofErr w:type="spellStart"/>
      <w:r w:rsidR="00A35AD3" w:rsidRPr="00534079">
        <w:rPr>
          <w:rFonts w:ascii="Century" w:hAnsi="Century"/>
        </w:rPr>
        <w:t>overtourism</w:t>
      </w:r>
      <w:proofErr w:type="spellEnd"/>
      <w:r w:rsidRPr="00534079">
        <w:rPr>
          <w:rFonts w:ascii="Century" w:hAnsi="Century"/>
        </w:rPr>
        <w:t xml:space="preserve">. </w:t>
      </w:r>
      <w:r w:rsidR="009E0C67">
        <w:rPr>
          <w:rFonts w:ascii="Century" w:hAnsi="Century"/>
        </w:rPr>
        <w:t xml:space="preserve"> </w:t>
      </w:r>
      <w:r w:rsidR="00534079" w:rsidRPr="00534079">
        <w:rPr>
          <w:rFonts w:ascii="Century" w:hAnsi="Century"/>
        </w:rPr>
        <w:t xml:space="preserve">First, </w:t>
      </w:r>
      <w:r w:rsidR="00430616">
        <w:rPr>
          <w:rFonts w:ascii="Century" w:hAnsi="Century" w:hint="eastAsia"/>
        </w:rPr>
        <w:t>①</w:t>
      </w:r>
      <w:r w:rsidR="00534079" w:rsidRPr="00430616">
        <w:rPr>
          <w:rFonts w:ascii="Century" w:hAnsi="Century"/>
          <w:u w:val="single"/>
        </w:rPr>
        <w:t>to strengthen infrastructure</w:t>
      </w:r>
      <w:r w:rsidR="009E0C67">
        <w:rPr>
          <w:rFonts w:ascii="Century" w:hAnsi="Century"/>
        </w:rPr>
        <w:t xml:space="preserve">. </w:t>
      </w:r>
      <w:r w:rsidR="00534079" w:rsidRPr="00534079">
        <w:rPr>
          <w:rFonts w:ascii="Century" w:hAnsi="Century"/>
        </w:rPr>
        <w:t xml:space="preserve"> </w:t>
      </w:r>
      <w:r w:rsidR="009E0C67">
        <w:rPr>
          <w:rFonts w:ascii="Century" w:hAnsi="Century"/>
        </w:rPr>
        <w:t xml:space="preserve">The plan aims to </w:t>
      </w:r>
      <w:r w:rsidRPr="00534079">
        <w:rPr>
          <w:rFonts w:ascii="Century" w:hAnsi="Century"/>
        </w:rPr>
        <w:t>boost the number of buses and taxis</w:t>
      </w:r>
      <w:r w:rsidR="00534079" w:rsidRPr="00534079">
        <w:rPr>
          <w:rFonts w:ascii="Century" w:hAnsi="Century"/>
          <w:color w:val="1A1B1B"/>
          <w:spacing w:val="-5"/>
        </w:rPr>
        <w:t xml:space="preserve"> to better cope with visitor numbers in popular cities</w:t>
      </w:r>
      <w:r w:rsidRPr="00534079">
        <w:rPr>
          <w:rFonts w:ascii="Century" w:hAnsi="Century"/>
        </w:rPr>
        <w:t>. </w:t>
      </w:r>
      <w:r w:rsidR="00534079" w:rsidRPr="00534079">
        <w:rPr>
          <w:rFonts w:ascii="Century" w:hAnsi="Century"/>
        </w:rPr>
        <w:t xml:space="preserve"> </w:t>
      </w:r>
      <w:r w:rsidR="00430616">
        <w:rPr>
          <w:rFonts w:ascii="Century" w:hAnsi="Century" w:hint="eastAsia"/>
        </w:rPr>
        <w:t>②</w:t>
      </w:r>
      <w:r w:rsidR="00534079" w:rsidRPr="00430616">
        <w:rPr>
          <w:rFonts w:ascii="Century" w:hAnsi="Century"/>
          <w:u w:val="single"/>
        </w:rPr>
        <w:t xml:space="preserve">The </w:t>
      </w:r>
      <w:r w:rsidR="009E0C67" w:rsidRPr="00430616">
        <w:rPr>
          <w:rFonts w:ascii="Century" w:hAnsi="Century"/>
          <w:u w:val="single"/>
        </w:rPr>
        <w:t>authorities suggested</w:t>
      </w:r>
      <w:r w:rsidR="00534079" w:rsidRPr="00430616">
        <w:rPr>
          <w:rFonts w:ascii="Century" w:hAnsi="Century"/>
          <w:u w:val="single"/>
        </w:rPr>
        <w:t xml:space="preserve"> establishing direct </w:t>
      </w:r>
      <w:hyperlink r:id="rId11" w:history="1">
        <w:r w:rsidR="00534079" w:rsidRPr="00430616">
          <w:rPr>
            <w:rStyle w:val="a8"/>
            <w:rFonts w:ascii="Century" w:hAnsi="Century"/>
            <w:b w:val="0"/>
            <w:bCs w:val="0"/>
            <w:u w:val="single"/>
          </w:rPr>
          <w:t>bus routes</w:t>
        </w:r>
      </w:hyperlink>
      <w:r w:rsidR="00534079" w:rsidRPr="00430616">
        <w:rPr>
          <w:rFonts w:ascii="Century" w:hAnsi="Century"/>
          <w:u w:val="single"/>
        </w:rPr>
        <w:t> from key stations to popular destinations specifically for tourists</w:t>
      </w:r>
      <w:r w:rsidR="009E0C67" w:rsidRPr="00430616">
        <w:rPr>
          <w:rFonts w:ascii="Century" w:hAnsi="Century"/>
          <w:u w:val="single"/>
        </w:rPr>
        <w:t>,</w:t>
      </w:r>
      <w:r w:rsidR="00534079" w:rsidRPr="00430616">
        <w:rPr>
          <w:rFonts w:ascii="Century" w:hAnsi="Century"/>
          <w:u w:val="single"/>
        </w:rPr>
        <w:t xml:space="preserve"> </w:t>
      </w:r>
      <w:r w:rsidR="009E0C67" w:rsidRPr="00430616">
        <w:rPr>
          <w:rFonts w:ascii="Century" w:hAnsi="Century"/>
          <w:u w:val="single"/>
        </w:rPr>
        <w:t>and</w:t>
      </w:r>
      <w:r w:rsidR="00534079" w:rsidRPr="00430616">
        <w:rPr>
          <w:rFonts w:ascii="Century" w:hAnsi="Century"/>
          <w:u w:val="single"/>
        </w:rPr>
        <w:t xml:space="preserve"> </w:t>
      </w:r>
      <w:r w:rsidR="009E0C67" w:rsidRPr="00430616">
        <w:rPr>
          <w:rFonts w:ascii="Century" w:hAnsi="Century"/>
          <w:u w:val="single"/>
        </w:rPr>
        <w:t>r</w:t>
      </w:r>
      <w:r w:rsidR="00882625">
        <w:rPr>
          <w:rFonts w:ascii="Century" w:hAnsi="Century"/>
          <w:u w:val="single"/>
        </w:rPr>
        <w:t>ai</w:t>
      </w:r>
      <w:r w:rsidR="009E0C67" w:rsidRPr="00430616">
        <w:rPr>
          <w:rFonts w:ascii="Century" w:hAnsi="Century"/>
          <w:u w:val="single"/>
        </w:rPr>
        <w:t>sing</w:t>
      </w:r>
      <w:r w:rsidR="00534079" w:rsidRPr="00430616">
        <w:rPr>
          <w:rFonts w:ascii="Century" w:hAnsi="Century"/>
          <w:u w:val="single"/>
        </w:rPr>
        <w:t xml:space="preserve"> fare prices during the busiest time to encourage travel during non-peak hours.</w:t>
      </w:r>
    </w:p>
    <w:p w14:paraId="03DA0466" w14:textId="5B6CE53A" w:rsidR="00534079" w:rsidRPr="00534079" w:rsidRDefault="00534079" w:rsidP="009E0C67">
      <w:pPr>
        <w:pStyle w:val="a5"/>
        <w:rPr>
          <w:rFonts w:ascii="Century" w:hAnsi="Century"/>
        </w:rPr>
      </w:pPr>
      <w:r w:rsidRPr="009E0C67">
        <w:rPr>
          <w:rFonts w:ascii="Century" w:hAnsi="Century"/>
          <w:sz w:val="20"/>
          <w:szCs w:val="20"/>
          <w:bdr w:val="single" w:sz="4" w:space="0" w:color="auto"/>
        </w:rPr>
        <w:t>３</w:t>
      </w:r>
      <w:r w:rsidRPr="00534079">
        <w:rPr>
          <w:rFonts w:ascii="Century" w:hAnsi="Century"/>
        </w:rPr>
        <w:t xml:space="preserve">　</w:t>
      </w:r>
      <w:r w:rsidR="009E0C67">
        <w:rPr>
          <w:rFonts w:ascii="Century" w:hAnsi="Century" w:hint="eastAsia"/>
        </w:rPr>
        <w:t>S</w:t>
      </w:r>
      <w:r w:rsidR="009E0C67">
        <w:rPr>
          <w:rFonts w:ascii="Century" w:hAnsi="Century"/>
        </w:rPr>
        <w:t xml:space="preserve">econdly, </w:t>
      </w:r>
      <w:r w:rsidR="00430616">
        <w:rPr>
          <w:rFonts w:ascii="Century" w:hAnsi="Century" w:hint="eastAsia"/>
        </w:rPr>
        <w:t>③</w:t>
      </w:r>
      <w:r w:rsidR="009E0C67" w:rsidRPr="00430616">
        <w:rPr>
          <w:rFonts w:ascii="Century" w:hAnsi="Century"/>
          <w:u w:val="single"/>
        </w:rPr>
        <w:t>the decentralization</w:t>
      </w:r>
      <w:r w:rsidR="009E0C67">
        <w:rPr>
          <w:rFonts w:ascii="Century" w:hAnsi="Century"/>
        </w:rPr>
        <w:t>.</w:t>
      </w:r>
      <w:r w:rsidR="009E0C67" w:rsidRPr="009E0C67">
        <w:rPr>
          <w:rFonts w:ascii="Century" w:hAnsi="Century"/>
        </w:rPr>
        <w:t xml:space="preserve"> </w:t>
      </w:r>
      <w:r w:rsidR="009E0C67">
        <w:rPr>
          <w:rFonts w:ascii="Century" w:hAnsi="Century"/>
        </w:rPr>
        <w:t xml:space="preserve"> It means</w:t>
      </w:r>
      <w:r w:rsidRPr="00534079">
        <w:rPr>
          <w:rFonts w:ascii="Century" w:hAnsi="Century"/>
        </w:rPr>
        <w:t xml:space="preserve"> spread</w:t>
      </w:r>
      <w:r w:rsidR="009E0C67">
        <w:rPr>
          <w:rFonts w:ascii="Century" w:hAnsi="Century"/>
        </w:rPr>
        <w:t>ing</w:t>
      </w:r>
      <w:r w:rsidRPr="00534079">
        <w:rPr>
          <w:rFonts w:ascii="Century" w:hAnsi="Century"/>
        </w:rPr>
        <w:t xml:space="preserve"> Japan’s tourism away from overcrowded spots </w:t>
      </w:r>
      <w:r w:rsidR="009E0C67">
        <w:rPr>
          <w:rFonts w:ascii="Century" w:hAnsi="Century"/>
        </w:rPr>
        <w:t>such as</w:t>
      </w:r>
      <w:r w:rsidRPr="00534079">
        <w:rPr>
          <w:rFonts w:ascii="Century" w:hAnsi="Century"/>
        </w:rPr>
        <w:t xml:space="preserve"> Kyoto</w:t>
      </w:r>
      <w:r w:rsidR="009E0C67">
        <w:rPr>
          <w:rFonts w:ascii="Century" w:hAnsi="Century"/>
        </w:rPr>
        <w:t xml:space="preserve"> and Tokyo, and drawing visitors to less-known rural areas.  The plan will develop tourism </w:t>
      </w:r>
      <w:r w:rsidRPr="00534079">
        <w:rPr>
          <w:rFonts w:ascii="Century" w:hAnsi="Century"/>
        </w:rPr>
        <w:t xml:space="preserve">in 11 </w:t>
      </w:r>
      <w:r w:rsidR="009E0C67">
        <w:rPr>
          <w:rFonts w:ascii="Century" w:hAnsi="Century"/>
        </w:rPr>
        <w:t>“</w:t>
      </w:r>
      <w:r w:rsidRPr="00534079">
        <w:rPr>
          <w:rFonts w:ascii="Century" w:hAnsi="Century"/>
        </w:rPr>
        <w:t>model destinations</w:t>
      </w:r>
      <w:r w:rsidR="009E0C67">
        <w:rPr>
          <w:rFonts w:ascii="Century" w:hAnsi="Century"/>
        </w:rPr>
        <w:t>”</w:t>
      </w:r>
      <w:r w:rsidRPr="00534079">
        <w:rPr>
          <w:rFonts w:ascii="Century" w:hAnsi="Century"/>
        </w:rPr>
        <w:t xml:space="preserve"> including Ise-Shima in Mie Prefecture and eastern Hokkaido.</w:t>
      </w:r>
      <w:r w:rsidR="009E0C67">
        <w:rPr>
          <w:rFonts w:ascii="Century" w:hAnsi="Century"/>
        </w:rPr>
        <w:t xml:space="preserve">  </w:t>
      </w:r>
    </w:p>
    <w:p w14:paraId="4CBF564D" w14:textId="7D46DFB1" w:rsidR="00534079" w:rsidRPr="009E0C67" w:rsidRDefault="009E0C67" w:rsidP="00315C37">
      <w:pPr>
        <w:pStyle w:val="a5"/>
        <w:pBdr>
          <w:bottom w:val="single" w:sz="4" w:space="1" w:color="auto"/>
        </w:pBdr>
        <w:rPr>
          <w:rFonts w:ascii="Century" w:hAnsi="Century"/>
        </w:rPr>
      </w:pPr>
      <w:r w:rsidRPr="009E0C67">
        <w:rPr>
          <w:rFonts w:ascii="Century" w:hAnsi="Century"/>
          <w:sz w:val="20"/>
          <w:szCs w:val="20"/>
          <w:bdr w:val="single" w:sz="4" w:space="0" w:color="auto"/>
        </w:rPr>
        <w:t>４</w:t>
      </w:r>
      <w:r w:rsidRPr="009E0C67">
        <w:rPr>
          <w:rFonts w:ascii="Century" w:hAnsi="Century"/>
        </w:rPr>
        <w:t xml:space="preserve">　</w:t>
      </w:r>
      <w:r w:rsidRPr="009E0C67">
        <w:rPr>
          <w:rFonts w:ascii="Century" w:hAnsi="Century"/>
        </w:rPr>
        <w:t xml:space="preserve">Kyoto Prefecture is taking its own countermeasures to disperse tourists. </w:t>
      </w:r>
      <w:r w:rsidR="00B62CFC">
        <w:rPr>
          <w:rFonts w:ascii="Century" w:hAnsi="Century"/>
        </w:rPr>
        <w:t xml:space="preserve"> </w:t>
      </w:r>
      <w:r w:rsidRPr="009E0C67">
        <w:rPr>
          <w:rFonts w:ascii="Century" w:hAnsi="Century"/>
        </w:rPr>
        <w:t>The prefecture has promoted its northern part as "Kyoto by the Sea</w:t>
      </w:r>
      <w:r w:rsidR="004911E9">
        <w:rPr>
          <w:rFonts w:ascii="Century" w:hAnsi="Century"/>
        </w:rPr>
        <w:t>.</w:t>
      </w:r>
      <w:r w:rsidRPr="009E0C67">
        <w:rPr>
          <w:rFonts w:ascii="Century" w:hAnsi="Century"/>
        </w:rPr>
        <w:t xml:space="preserve">" </w:t>
      </w:r>
      <w:r w:rsidR="004911E9">
        <w:rPr>
          <w:rFonts w:ascii="Century" w:hAnsi="Century"/>
        </w:rPr>
        <w:t xml:space="preserve"> The area has </w:t>
      </w:r>
      <w:r w:rsidRPr="009E0C67">
        <w:rPr>
          <w:rFonts w:ascii="Century" w:hAnsi="Century"/>
        </w:rPr>
        <w:t xml:space="preserve">the city of </w:t>
      </w:r>
      <w:proofErr w:type="spellStart"/>
      <w:r w:rsidRPr="009E0C67">
        <w:rPr>
          <w:rFonts w:ascii="Century" w:hAnsi="Century"/>
        </w:rPr>
        <w:t>Miyazu</w:t>
      </w:r>
      <w:proofErr w:type="spellEnd"/>
      <w:r w:rsidRPr="009E0C67">
        <w:rPr>
          <w:rFonts w:ascii="Century" w:hAnsi="Century"/>
        </w:rPr>
        <w:t>, home to the Amano</w:t>
      </w:r>
      <w:r w:rsidR="00315C37">
        <w:rPr>
          <w:rFonts w:ascii="Century" w:hAnsi="Century" w:hint="eastAsia"/>
        </w:rPr>
        <w:t>-</w:t>
      </w:r>
      <w:proofErr w:type="spellStart"/>
      <w:r w:rsidRPr="009E0C67">
        <w:rPr>
          <w:rFonts w:ascii="Century" w:hAnsi="Century"/>
        </w:rPr>
        <w:t>hashidate</w:t>
      </w:r>
      <w:proofErr w:type="spellEnd"/>
      <w:r w:rsidRPr="009E0C67">
        <w:rPr>
          <w:rFonts w:ascii="Century" w:hAnsi="Century"/>
        </w:rPr>
        <w:t xml:space="preserve"> sandbar, one of the three most scenic spots in Japan, </w:t>
      </w:r>
      <w:r w:rsidR="004911E9">
        <w:rPr>
          <w:rFonts w:ascii="Century" w:hAnsi="Century"/>
        </w:rPr>
        <w:t xml:space="preserve">and </w:t>
      </w:r>
      <w:r w:rsidRPr="009E0C67">
        <w:rPr>
          <w:rFonts w:ascii="Century" w:hAnsi="Century"/>
        </w:rPr>
        <w:t xml:space="preserve">the city of Uji, where </w:t>
      </w:r>
      <w:r w:rsidR="004911E9">
        <w:rPr>
          <w:rFonts w:ascii="Century" w:hAnsi="Century"/>
        </w:rPr>
        <w:t xml:space="preserve">famous green </w:t>
      </w:r>
      <w:r w:rsidRPr="009E0C67">
        <w:rPr>
          <w:rFonts w:ascii="Century" w:hAnsi="Century"/>
        </w:rPr>
        <w:t>tea leaves are grown. </w:t>
      </w:r>
    </w:p>
    <w:p w14:paraId="23726AF0" w14:textId="642D1032" w:rsidR="00F875B9" w:rsidRDefault="00F875B9" w:rsidP="00AD5AB6">
      <w:pPr>
        <w:pStyle w:val="a5"/>
        <w:rPr>
          <w:rFonts w:ascii="UD デジタル 教科書体 NK-R" w:eastAsia="UD デジタル 教科書体 NK-R" w:hAnsi="Century"/>
          <w:sz w:val="20"/>
          <w:szCs w:val="20"/>
        </w:rPr>
      </w:pPr>
      <w:r w:rsidRPr="00315C37">
        <w:rPr>
          <w:rFonts w:ascii="UD デジタル 教科書体 NK-R" w:eastAsia="UD デジタル 教科書体 NK-R" w:hAnsi="Century" w:hint="eastAsia"/>
          <w:sz w:val="20"/>
          <w:szCs w:val="20"/>
        </w:rPr>
        <w:t xml:space="preserve">resident住民    </w:t>
      </w:r>
      <w:r w:rsidR="00315C37"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</w:t>
      </w:r>
      <w:r w:rsidRPr="00315C37">
        <w:rPr>
          <w:rFonts w:ascii="UD デジタル 教科書体 NK-R" w:eastAsia="UD デジタル 教科書体 NK-R" w:hAnsi="Century" w:hint="eastAsia"/>
          <w:sz w:val="20"/>
          <w:szCs w:val="20"/>
        </w:rPr>
        <w:t xml:space="preserve">outline～：～の要点を述べる　　</w:t>
      </w:r>
      <w:r w:rsidR="00315C37"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　</w:t>
      </w:r>
      <w:r w:rsidRPr="00315C37">
        <w:rPr>
          <w:rFonts w:ascii="UD デジタル 教科書体 NK-R" w:eastAsia="UD デジタル 教科書体 NK-R" w:hAnsi="Century" w:hint="eastAsia"/>
          <w:sz w:val="20"/>
          <w:szCs w:val="20"/>
        </w:rPr>
        <w:t xml:space="preserve">counter ～：～に反撃する　　</w:t>
      </w:r>
      <w:r w:rsidR="00315C37">
        <w:rPr>
          <w:rFonts w:ascii="UD デジタル 教科書体 NK-R" w:eastAsia="UD デジタル 教科書体 NK-R" w:hAnsi="Century" w:hint="eastAsia"/>
          <w:sz w:val="20"/>
          <w:szCs w:val="20"/>
        </w:rPr>
        <w:t xml:space="preserve">　　a</w:t>
      </w:r>
      <w:r w:rsidR="00315C37">
        <w:rPr>
          <w:rFonts w:ascii="UD デジタル 教科書体 NK-R" w:eastAsia="UD デジタル 教科書体 NK-R" w:hAnsi="Century"/>
          <w:sz w:val="20"/>
          <w:szCs w:val="20"/>
        </w:rPr>
        <w:t>uthorities</w:t>
      </w:r>
      <w:r w:rsidR="00315C37">
        <w:rPr>
          <w:rFonts w:ascii="UD デジタル 教科書体 NK-R" w:eastAsia="UD デジタル 教科書体 NK-R" w:hAnsi="Century" w:hint="eastAsia"/>
          <w:sz w:val="20"/>
          <w:szCs w:val="20"/>
        </w:rPr>
        <w:t xml:space="preserve">当局　　　 </w:t>
      </w:r>
      <w:r w:rsidR="00315C37">
        <w:rPr>
          <w:rFonts w:ascii="UD デジタル 教科書体 NK-R" w:eastAsia="UD デジタル 教科書体 NK-R" w:hAnsi="Century"/>
          <w:sz w:val="20"/>
          <w:szCs w:val="20"/>
        </w:rPr>
        <w:t>fare</w:t>
      </w:r>
      <w:r w:rsidR="00315C37">
        <w:rPr>
          <w:rFonts w:ascii="UD デジタル 教科書体 NK-R" w:eastAsia="UD デジタル 教科書体 NK-R" w:hAnsi="Century" w:hint="eastAsia"/>
          <w:sz w:val="20"/>
          <w:szCs w:val="20"/>
        </w:rPr>
        <w:t xml:space="preserve">運賃　　　 </w:t>
      </w:r>
      <w:r w:rsidR="00315C37">
        <w:rPr>
          <w:rFonts w:ascii="UD デジタル 教科書体 NK-R" w:eastAsia="UD デジタル 教科書体 NK-R" w:hAnsi="Century"/>
          <w:sz w:val="20"/>
          <w:szCs w:val="20"/>
        </w:rPr>
        <w:t xml:space="preserve"> countermeasures</w:t>
      </w:r>
      <w:r w:rsidR="00315C37">
        <w:rPr>
          <w:rFonts w:ascii="UD デジタル 教科書体 NK-R" w:eastAsia="UD デジタル 教科書体 NK-R" w:hAnsi="Century" w:hint="eastAsia"/>
          <w:sz w:val="20"/>
          <w:szCs w:val="20"/>
        </w:rPr>
        <w:t>対策措置　　　　　d</w:t>
      </w:r>
      <w:r w:rsidR="00315C37">
        <w:rPr>
          <w:rFonts w:ascii="UD デジタル 教科書体 NK-R" w:eastAsia="UD デジタル 教科書体 NK-R" w:hAnsi="Century"/>
          <w:sz w:val="20"/>
          <w:szCs w:val="20"/>
        </w:rPr>
        <w:t>isperse</w:t>
      </w:r>
      <w:r w:rsidR="00315C37">
        <w:rPr>
          <w:rFonts w:ascii="UD デジタル 教科書体 NK-R" w:eastAsia="UD デジタル 教科書体 NK-R" w:hAnsi="Century" w:hint="eastAsia"/>
          <w:sz w:val="20"/>
          <w:szCs w:val="20"/>
        </w:rPr>
        <w:t xml:space="preserve">ばらまく・散らす </w:t>
      </w:r>
      <w:r w:rsidR="00315C37">
        <w:rPr>
          <w:rFonts w:ascii="UD デジタル 教科書体 NK-R" w:eastAsia="UD デジタル 教科書体 NK-R" w:hAnsi="Century"/>
          <w:sz w:val="20"/>
          <w:szCs w:val="20"/>
        </w:rPr>
        <w:t xml:space="preserve">   sandbar</w:t>
      </w:r>
      <w:r w:rsidR="00315C37">
        <w:rPr>
          <w:rFonts w:ascii="UD デジタル 教科書体 NK-R" w:eastAsia="UD デジタル 教科書体 NK-R" w:hAnsi="Century" w:hint="eastAsia"/>
          <w:sz w:val="20"/>
          <w:szCs w:val="20"/>
        </w:rPr>
        <w:t>砂州</w:t>
      </w:r>
      <w:r w:rsidR="00F47A3F">
        <w:rPr>
          <w:rFonts w:ascii="UD デジタル 教科書体 NK-R" w:eastAsia="UD デジタル 教科書体 NK-R" w:hAnsi="Century" w:hint="eastAsia"/>
          <w:sz w:val="20"/>
          <w:szCs w:val="20"/>
        </w:rPr>
        <w:t xml:space="preserve"> </w:t>
      </w:r>
      <w:r w:rsidR="00F47A3F">
        <w:rPr>
          <w:rFonts w:ascii="UD デジタル 教科書体 NK-R" w:eastAsia="UD デジタル 教科書体 NK-R" w:hAnsi="Century"/>
          <w:sz w:val="20"/>
          <w:szCs w:val="20"/>
        </w:rPr>
        <w:t xml:space="preserve">  </w:t>
      </w:r>
      <w:r w:rsidR="00F47A3F">
        <w:rPr>
          <w:rFonts w:ascii="UD デジタル 教科書体 NK-R" w:eastAsia="UD デジタル 教科書体 NK-R" w:hAnsi="Century" w:hint="eastAsia"/>
          <w:sz w:val="20"/>
          <w:szCs w:val="20"/>
        </w:rPr>
        <w:t>★</w:t>
      </w:r>
      <w:r w:rsidR="00F47A3F">
        <w:rPr>
          <w:rFonts w:ascii="UD デジタル 教科書体 NK-R" w:eastAsia="UD デジタル 教科書体 NK-R" w:hAnsi="Century"/>
          <w:sz w:val="20"/>
          <w:szCs w:val="20"/>
        </w:rPr>
        <w:t>(                          )</w:t>
      </w:r>
    </w:p>
    <w:p w14:paraId="4A5066B2" w14:textId="77777777" w:rsidR="00AD5AB6" w:rsidRPr="00315C37" w:rsidRDefault="00AD5AB6" w:rsidP="00AD5AB6">
      <w:pPr>
        <w:pStyle w:val="a5"/>
        <w:rPr>
          <w:rFonts w:ascii="UD デジタル 教科書体 NK-R" w:eastAsia="UD デジタル 教科書体 NK-R" w:hAnsi="Century"/>
          <w:sz w:val="20"/>
          <w:szCs w:val="20"/>
        </w:rPr>
      </w:pPr>
    </w:p>
    <w:p w14:paraId="554E2196" w14:textId="4FF9AAEF" w:rsidR="00FF03EF" w:rsidRPr="00430616" w:rsidRDefault="00430616" w:rsidP="00181196">
      <w:pPr>
        <w:pStyle w:val="a5"/>
        <w:rPr>
          <w:rFonts w:ascii="UD デジタル 教科書体 NK-R" w:eastAsia="UD デジタル 教科書体 NK-R" w:hAnsi="Century"/>
        </w:rPr>
      </w:pPr>
      <w:r w:rsidRPr="00430616">
        <w:rPr>
          <w:rFonts w:ascii="UD デジタル 教科書体 NK-R" w:eastAsia="UD デジタル 教科書体 NK-R" w:hAnsi="Century" w:hint="eastAsia"/>
        </w:rPr>
        <w:t>Q1  “</w:t>
      </w:r>
      <w:proofErr w:type="spellStart"/>
      <w:r w:rsidRPr="00430616">
        <w:rPr>
          <w:rFonts w:ascii="UD デジタル 教科書体 NK-R" w:eastAsia="UD デジタル 教科書体 NK-R" w:hAnsi="Century" w:hint="eastAsia"/>
        </w:rPr>
        <w:t>overtourism</w:t>
      </w:r>
      <w:proofErr w:type="spellEnd"/>
      <w:r w:rsidRPr="00430616">
        <w:rPr>
          <w:rFonts w:ascii="UD デジタル 教科書体 NK-R" w:eastAsia="UD デジタル 教科書体 NK-R" w:hAnsi="Century" w:hint="eastAsia"/>
        </w:rPr>
        <w:t>”の定義を説明しましょう。</w:t>
      </w:r>
    </w:p>
    <w:p w14:paraId="00B3D22C" w14:textId="77777777" w:rsidR="00FF03EF" w:rsidRPr="00430616" w:rsidRDefault="00FF03EF" w:rsidP="00181196">
      <w:pPr>
        <w:pStyle w:val="a5"/>
        <w:rPr>
          <w:rFonts w:ascii="UD デジタル 教科書体 NK-R" w:eastAsia="UD デジタル 教科書体 NK-R" w:hAnsi="Century"/>
        </w:rPr>
      </w:pPr>
    </w:p>
    <w:p w14:paraId="6C806C10" w14:textId="532DFC8A" w:rsidR="003D34AB" w:rsidRPr="00430616" w:rsidRDefault="00430616" w:rsidP="003B3F0E">
      <w:pPr>
        <w:rPr>
          <w:rFonts w:ascii="UD デジタル 教科書体 NK-R" w:eastAsia="UD デジタル 教科書体 NK-R"/>
        </w:rPr>
      </w:pPr>
      <w:r w:rsidRPr="00430616">
        <w:rPr>
          <w:rFonts w:ascii="UD デジタル 教科書体 NK-R" w:eastAsia="UD デジタル 教科書体 NK-R" w:hint="eastAsia"/>
        </w:rPr>
        <w:t xml:space="preserve">Q2　 What cities and places </w:t>
      </w:r>
      <w:r w:rsidR="00E73024">
        <w:rPr>
          <w:rFonts w:ascii="UD デジタル 教科書体 NK-R" w:eastAsia="UD デジタル 教科書体 NK-R"/>
        </w:rPr>
        <w:t xml:space="preserve">in the world </w:t>
      </w:r>
      <w:r w:rsidRPr="00430616">
        <w:rPr>
          <w:rFonts w:ascii="UD デジタル 教科書体 NK-R" w:eastAsia="UD デジタル 教科書体 NK-R" w:hint="eastAsia"/>
        </w:rPr>
        <w:t xml:space="preserve">are suffering from </w:t>
      </w:r>
      <w:proofErr w:type="spellStart"/>
      <w:r w:rsidRPr="00430616">
        <w:rPr>
          <w:rFonts w:ascii="UD デジタル 教科書体 NK-R" w:eastAsia="UD デジタル 教科書体 NK-R" w:hint="eastAsia"/>
        </w:rPr>
        <w:t>overtourism</w:t>
      </w:r>
      <w:proofErr w:type="spellEnd"/>
      <w:r w:rsidRPr="00430616">
        <w:rPr>
          <w:rFonts w:ascii="UD デジタル 教科書体 NK-R" w:eastAsia="UD デジタル 教科書体 NK-R" w:hint="eastAsia"/>
        </w:rPr>
        <w:t>?</w:t>
      </w:r>
    </w:p>
    <w:p w14:paraId="25324470" w14:textId="77777777" w:rsidR="003D34AB" w:rsidRPr="00430616" w:rsidRDefault="003D34AB" w:rsidP="003B3F0E">
      <w:pPr>
        <w:rPr>
          <w:rFonts w:ascii="UD デジタル 教科書体 NK-R" w:eastAsia="UD デジタル 教科書体 NK-R"/>
        </w:rPr>
      </w:pPr>
    </w:p>
    <w:p w14:paraId="63A5985D" w14:textId="65C17508" w:rsidR="003D34AB" w:rsidRPr="00430616" w:rsidRDefault="00430616" w:rsidP="003B3F0E">
      <w:pPr>
        <w:rPr>
          <w:rFonts w:ascii="UD デジタル 教科書体 NK-R" w:eastAsia="UD デジタル 教科書体 NK-R"/>
        </w:rPr>
      </w:pPr>
      <w:r w:rsidRPr="00430616">
        <w:rPr>
          <w:rFonts w:ascii="UD デジタル 教科書体 NK-R" w:eastAsia="UD デジタル 教科書体 NK-R" w:hint="eastAsia"/>
        </w:rPr>
        <w:t>Q3  下線①とは、具体的に何をすることですか。</w:t>
      </w:r>
    </w:p>
    <w:p w14:paraId="592ACCA9" w14:textId="77777777" w:rsidR="003D34AB" w:rsidRPr="00426B9F" w:rsidRDefault="003D34AB" w:rsidP="003B3F0E">
      <w:pPr>
        <w:rPr>
          <w:rFonts w:ascii="UD デジタル 教科書体 NK-R" w:eastAsia="UD デジタル 教科書体 NK-R"/>
        </w:rPr>
      </w:pPr>
    </w:p>
    <w:p w14:paraId="720EF202" w14:textId="7A9F5AC3" w:rsidR="003D34AB" w:rsidRPr="00426B9F" w:rsidRDefault="00430616" w:rsidP="003B3F0E">
      <w:pPr>
        <w:rPr>
          <w:rFonts w:ascii="UD デジタル 教科書体 NK-R" w:eastAsia="UD デジタル 教科書体 NK-R"/>
        </w:rPr>
      </w:pPr>
      <w:r w:rsidRPr="00426B9F">
        <w:rPr>
          <w:rFonts w:ascii="UD デジタル 教科書体 NK-R" w:eastAsia="UD デジタル 教科書体 NK-R" w:hint="eastAsia"/>
        </w:rPr>
        <w:t>Q4　　下線②では、2つの対策が挙げられています。それぞれについて、説明しましょう。</w:t>
      </w:r>
    </w:p>
    <w:p w14:paraId="0C657DA1" w14:textId="77777777" w:rsidR="003D34AB" w:rsidRPr="00426B9F" w:rsidRDefault="003D34AB" w:rsidP="003B3F0E">
      <w:pPr>
        <w:rPr>
          <w:rFonts w:ascii="UD デジタル 教科書体 NK-R" w:eastAsia="UD デジタル 教科書体 NK-R"/>
        </w:rPr>
      </w:pPr>
    </w:p>
    <w:p w14:paraId="5ABF27A1" w14:textId="77777777" w:rsidR="004911E9" w:rsidRPr="00426B9F" w:rsidRDefault="004911E9" w:rsidP="003B3F0E">
      <w:pPr>
        <w:rPr>
          <w:rFonts w:ascii="UD デジタル 教科書体 NK-R" w:eastAsia="UD デジタル 教科書体 NK-R"/>
        </w:rPr>
      </w:pPr>
    </w:p>
    <w:p w14:paraId="6D28DD53" w14:textId="0BED9F5E" w:rsidR="004911E9" w:rsidRPr="00426B9F" w:rsidRDefault="00430616" w:rsidP="003B3F0E">
      <w:pPr>
        <w:rPr>
          <w:rFonts w:ascii="UD デジタル 教科書体 NK-R" w:eastAsia="UD デジタル 教科書体 NK-R"/>
        </w:rPr>
      </w:pPr>
      <w:r w:rsidRPr="00426B9F">
        <w:rPr>
          <w:rFonts w:ascii="UD デジタル 教科書体 NK-R" w:eastAsia="UD デジタル 教科書体 NK-R" w:hint="eastAsia"/>
        </w:rPr>
        <w:t>Q5　 下線③とは、具体的に何をすることですか。</w:t>
      </w:r>
    </w:p>
    <w:p w14:paraId="79EF4F91" w14:textId="77777777" w:rsidR="004911E9" w:rsidRPr="00426B9F" w:rsidRDefault="004911E9" w:rsidP="003B3F0E">
      <w:pPr>
        <w:rPr>
          <w:rFonts w:ascii="UD デジタル 教科書体 NK-R" w:eastAsia="UD デジタル 教科書体 NK-R"/>
        </w:rPr>
      </w:pPr>
    </w:p>
    <w:p w14:paraId="7CDA75F5" w14:textId="77777777" w:rsidR="00426B9F" w:rsidRDefault="00426B9F" w:rsidP="003B3F0E">
      <w:pPr>
        <w:rPr>
          <w:rFonts w:ascii="UD デジタル 教科書体 NK-R" w:eastAsia="UD デジタル 教科書体 NK-R"/>
        </w:rPr>
      </w:pPr>
    </w:p>
    <w:p w14:paraId="46040778" w14:textId="6DB01FD7" w:rsidR="00426B9F" w:rsidRDefault="00426B9F" w:rsidP="003B3F0E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Q</w:t>
      </w:r>
      <w:r>
        <w:rPr>
          <w:rFonts w:ascii="UD デジタル 教科書体 NK-R" w:eastAsia="UD デジタル 教科書体 NK-R"/>
        </w:rPr>
        <w:t>6  What do you think is the most crowded spots in Kyoto?</w:t>
      </w:r>
    </w:p>
    <w:p w14:paraId="338B5C46" w14:textId="77777777" w:rsidR="00426B9F" w:rsidRPr="00426B9F" w:rsidRDefault="00426B9F" w:rsidP="003B3F0E">
      <w:pPr>
        <w:rPr>
          <w:rFonts w:ascii="UD デジタル 教科書体 NK-R" w:eastAsia="UD デジタル 教科書体 NK-R"/>
        </w:rPr>
      </w:pPr>
    </w:p>
    <w:p w14:paraId="76F6E135" w14:textId="2F5A1C6F" w:rsidR="004911E9" w:rsidRPr="00426B9F" w:rsidRDefault="00430616" w:rsidP="003B3F0E">
      <w:pPr>
        <w:rPr>
          <w:rFonts w:ascii="UD デジタル 教科書体 NK-R" w:eastAsia="UD デジタル 教科書体 NK-R"/>
        </w:rPr>
      </w:pPr>
      <w:r w:rsidRPr="00426B9F">
        <w:rPr>
          <w:rFonts w:ascii="UD デジタル 教科書体 NK-R" w:eastAsia="UD デジタル 教科書体 NK-R" w:hint="eastAsia"/>
        </w:rPr>
        <w:t>Q</w:t>
      </w:r>
      <w:r w:rsidR="00426B9F">
        <w:rPr>
          <w:rFonts w:ascii="UD デジタル 教科書体 NK-R" w:eastAsia="UD デジタル 教科書体 NK-R"/>
        </w:rPr>
        <w:t>7</w:t>
      </w:r>
      <w:r w:rsidRPr="00426B9F">
        <w:rPr>
          <w:rFonts w:ascii="UD デジタル 教科書体 NK-R" w:eastAsia="UD デジタル 教科書体 NK-R" w:hint="eastAsia"/>
        </w:rPr>
        <w:t xml:space="preserve">　　Wh</w:t>
      </w:r>
      <w:r w:rsidR="00426B9F" w:rsidRPr="00426B9F">
        <w:rPr>
          <w:rFonts w:ascii="UD デジタル 教科書体 NK-R" w:eastAsia="UD デジタル 教科書体 NK-R" w:hint="eastAsia"/>
        </w:rPr>
        <w:t>at</w:t>
      </w:r>
      <w:r w:rsidRPr="00426B9F">
        <w:rPr>
          <w:rFonts w:ascii="UD デジタル 教科書体 NK-R" w:eastAsia="UD デジタル 教科書体 NK-R" w:hint="eastAsia"/>
        </w:rPr>
        <w:t xml:space="preserve"> </w:t>
      </w:r>
      <w:r w:rsidR="00B62CFC" w:rsidRPr="00426B9F">
        <w:rPr>
          <w:rFonts w:ascii="UD デジタル 教科書体 NK-R" w:eastAsia="UD デジタル 教科書体 NK-R" w:hint="eastAsia"/>
        </w:rPr>
        <w:t xml:space="preserve">are the highlights of </w:t>
      </w:r>
      <w:proofErr w:type="spellStart"/>
      <w:r w:rsidRPr="00426B9F">
        <w:rPr>
          <w:rFonts w:ascii="UD デジタル 教科書体 NK-R" w:eastAsia="UD デジタル 教科書体 NK-R" w:hint="eastAsia"/>
        </w:rPr>
        <w:t>Miyazu</w:t>
      </w:r>
      <w:proofErr w:type="spellEnd"/>
      <w:r w:rsidRPr="00426B9F">
        <w:rPr>
          <w:rFonts w:ascii="UD デジタル 教科書体 NK-R" w:eastAsia="UD デジタル 教科書体 NK-R" w:hint="eastAsia"/>
        </w:rPr>
        <w:t xml:space="preserve"> city and Uji city?</w:t>
      </w:r>
    </w:p>
    <w:p w14:paraId="175F9CAB" w14:textId="385517C3" w:rsidR="004911E9" w:rsidRPr="00426B9F" w:rsidRDefault="00426B9F" w:rsidP="003B3F0E">
      <w:pPr>
        <w:rPr>
          <w:rFonts w:ascii="UD デジタル 教科書体 NK-R" w:eastAsia="UD デジタル 教科書体 NK-R"/>
        </w:rPr>
      </w:pPr>
      <w:r w:rsidRPr="00426B9F">
        <w:rPr>
          <w:rFonts w:ascii="UD デジタル 教科書体 NK-R" w:eastAsia="UD デジタル 教科書体 NK-R" w:hint="eastAsia"/>
        </w:rPr>
        <w:t>★</w:t>
      </w:r>
      <w:proofErr w:type="spellStart"/>
      <w:r w:rsidRPr="00426B9F">
        <w:rPr>
          <w:rFonts w:ascii="UD デジタル 教科書体 NK-R" w:eastAsia="UD デジタル 教科書体 NK-R" w:hint="eastAsia"/>
        </w:rPr>
        <w:t>Miyazu</w:t>
      </w:r>
      <w:proofErr w:type="spellEnd"/>
      <w:r w:rsidRPr="00426B9F">
        <w:rPr>
          <w:rFonts w:ascii="UD デジタル 教科書体 NK-R" w:eastAsia="UD デジタル 教科書体 NK-R" w:hint="eastAsia"/>
        </w:rPr>
        <w:t xml:space="preserve"> city</w:t>
      </w:r>
    </w:p>
    <w:p w14:paraId="211773F4" w14:textId="3466A220" w:rsidR="004911E9" w:rsidRPr="00426B9F" w:rsidRDefault="00426B9F" w:rsidP="003B3F0E">
      <w:pPr>
        <w:rPr>
          <w:rFonts w:ascii="UD デジタル 教科書体 NK-R" w:eastAsia="UD デジタル 教科書体 NK-R"/>
        </w:rPr>
      </w:pPr>
      <w:r w:rsidRPr="00426B9F">
        <w:rPr>
          <w:rFonts w:ascii="UD デジタル 教科書体 NK-R" w:eastAsia="UD デジタル 教科書体 NK-R" w:hint="eastAsia"/>
        </w:rPr>
        <w:t>★Uji city</w:t>
      </w:r>
    </w:p>
    <w:p w14:paraId="64A72C56" w14:textId="77777777" w:rsidR="004911E9" w:rsidRPr="00426B9F" w:rsidRDefault="004911E9" w:rsidP="003B3F0E">
      <w:pPr>
        <w:rPr>
          <w:rFonts w:ascii="UD デジタル 教科書体 NK-R" w:eastAsia="UD デジタル 教科書体 NK-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426B9F" w:rsidRPr="00E73024" w14:paraId="07C76DF0" w14:textId="77777777" w:rsidTr="00426B9F">
        <w:tc>
          <w:tcPr>
            <w:tcW w:w="1271" w:type="dxa"/>
          </w:tcPr>
          <w:p w14:paraId="28BD0EBB" w14:textId="21FE2970" w:rsidR="00426B9F" w:rsidRPr="00E73024" w:rsidRDefault="00E73024" w:rsidP="003B3F0E">
            <w:pPr>
              <w:rPr>
                <w:rFonts w:ascii="UD デジタル 教科書体 NK-R" w:eastAsia="UD デジタル 教科書体 NK-R"/>
              </w:rPr>
            </w:pPr>
            <w:r w:rsidRPr="00E73024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29104DCA" wp14:editId="05F4F8EC">
                  <wp:extent cx="651053" cy="651053"/>
                  <wp:effectExtent l="0" t="0" r="0" b="0"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849" cy="655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3" w:type="dxa"/>
          </w:tcPr>
          <w:p w14:paraId="25D71E1C" w14:textId="3165E669" w:rsidR="00E73024" w:rsidRPr="00E73024" w:rsidRDefault="00E73024" w:rsidP="00E73024">
            <w:pPr>
              <w:pStyle w:val="a5"/>
              <w:rPr>
                <w:rFonts w:ascii="UD デジタル 教科書体 NK-R" w:eastAsia="UD デジタル 教科書体 NK-R"/>
              </w:rPr>
            </w:pPr>
            <w:r w:rsidRPr="00E73024">
              <w:rPr>
                <w:rFonts w:ascii="UD デジタル 教科書体 NK-R" w:eastAsia="UD デジタル 教科書体 NK-R" w:hint="eastAsia"/>
              </w:rPr>
              <w:t xml:space="preserve">Japan take steps towards establishing </w:t>
            </w:r>
            <w:proofErr w:type="spellStart"/>
            <w:r w:rsidRPr="00E73024">
              <w:rPr>
                <w:rFonts w:ascii="UD デジタル 教科書体 NK-R" w:eastAsia="UD デジタル 教科書体 NK-R" w:hint="eastAsia"/>
              </w:rPr>
              <w:t>overtourism</w:t>
            </w:r>
            <w:proofErr w:type="spellEnd"/>
            <w:r w:rsidRPr="00E73024">
              <w:rPr>
                <w:rFonts w:ascii="UD デジタル 教科書体 NK-R" w:eastAsia="UD デジタル 教科書体 NK-R" w:hint="eastAsia"/>
              </w:rPr>
              <w:t xml:space="preserve"> countermeasures | WION</w:t>
            </w:r>
          </w:p>
          <w:p w14:paraId="090B33E5" w14:textId="7632457E" w:rsidR="00E73024" w:rsidRDefault="001818C4" w:rsidP="003B3F0E">
            <w:pPr>
              <w:rPr>
                <w:rFonts w:ascii="UD デジタル 教科書体 NK-R" w:eastAsia="UD デジタル 教科書体 NK-R"/>
              </w:rPr>
            </w:pPr>
            <w:hyperlink r:id="rId13" w:history="1">
              <w:r w:rsidR="00E73024" w:rsidRPr="00EB5A42">
                <w:rPr>
                  <w:rStyle w:val="a3"/>
                  <w:rFonts w:ascii="UD デジタル 教科書体 NK-R" w:eastAsia="UD デジタル 教科書体 NK-R"/>
                </w:rPr>
                <w:t>https://www.youtube.com/watch?v=pdrQZPG-EiA</w:t>
              </w:r>
            </w:hyperlink>
          </w:p>
          <w:p w14:paraId="77EADA59" w14:textId="2A4B27C2" w:rsidR="00E73024" w:rsidRPr="00E73024" w:rsidRDefault="00E73024" w:rsidP="003B3F0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インドのニュース番組／2</w:t>
            </w:r>
            <w:r>
              <w:rPr>
                <w:rFonts w:ascii="UD デジタル 教科書体 NK-R" w:eastAsia="UD デジタル 教科書体 NK-R"/>
              </w:rPr>
              <w:t xml:space="preserve"> mins </w:t>
            </w:r>
            <w:r>
              <w:rPr>
                <w:rFonts w:ascii="UD デジタル 教科書体 NK-R" w:eastAsia="UD デジタル 教科書体 NK-R" w:hint="eastAsia"/>
              </w:rPr>
              <w:t xml:space="preserve">／ </w:t>
            </w:r>
          </w:p>
        </w:tc>
      </w:tr>
    </w:tbl>
    <w:p w14:paraId="647E42FD" w14:textId="589120D7" w:rsidR="004911E9" w:rsidRPr="004911E9" w:rsidRDefault="004911E9" w:rsidP="004911E9">
      <w:pPr>
        <w:pStyle w:val="a5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lastRenderedPageBreak/>
        <w:t xml:space="preserve">How </w:t>
      </w:r>
      <w:r w:rsidRPr="004911E9">
        <w:rPr>
          <w:rFonts w:ascii="Century" w:hAnsi="Century"/>
          <w:sz w:val="32"/>
          <w:szCs w:val="32"/>
        </w:rPr>
        <w:t>Mount Fuji fell victim to </w:t>
      </w:r>
      <w:proofErr w:type="spellStart"/>
      <w:r w:rsidRPr="004911E9">
        <w:rPr>
          <w:rFonts w:ascii="Century" w:hAnsi="Century"/>
          <w:sz w:val="32"/>
          <w:szCs w:val="32"/>
        </w:rPr>
        <w:t>overtourism</w:t>
      </w:r>
      <w:proofErr w:type="spellEnd"/>
    </w:p>
    <w:p w14:paraId="5511B746" w14:textId="486911C7" w:rsidR="004911E9" w:rsidRPr="0027788E" w:rsidRDefault="0027788E" w:rsidP="0027788E">
      <w:pPr>
        <w:pStyle w:val="a5"/>
        <w:rPr>
          <w:rFonts w:ascii="Century" w:hAnsi="Century"/>
        </w:rPr>
      </w:pPr>
      <w:r w:rsidRPr="0027788E">
        <w:rPr>
          <w:rFonts w:ascii="Century" w:hAnsi="Century"/>
        </w:rPr>
        <w:t xml:space="preserve">Since Mt. Fuji was added to the UNESCO World Heritage List as a </w:t>
      </w:r>
      <w:r w:rsidR="00E73024">
        <w:rPr>
          <w:rFonts w:ascii="Century" w:hAnsi="Century"/>
        </w:rPr>
        <w:t>(</w:t>
      </w:r>
      <w:r w:rsidR="00E73024">
        <w:rPr>
          <w:rFonts w:ascii="Century" w:hAnsi="Century" w:hint="eastAsia"/>
        </w:rPr>
        <w:t xml:space="preserve">　①　</w:t>
      </w:r>
      <w:r w:rsidR="00E73024">
        <w:rPr>
          <w:rFonts w:ascii="Century" w:hAnsi="Century"/>
        </w:rPr>
        <w:t>)</w:t>
      </w:r>
      <w:r w:rsidRPr="0027788E">
        <w:rPr>
          <w:rFonts w:ascii="Century" w:hAnsi="Century"/>
        </w:rPr>
        <w:t xml:space="preserve"> property in 2013, increased tourism has created </w:t>
      </w:r>
      <w:r w:rsidR="00FD1D1F">
        <w:rPr>
          <w:rFonts w:ascii="Century" w:hAnsi="Century"/>
        </w:rPr>
        <w:t xml:space="preserve">three </w:t>
      </w:r>
      <w:r w:rsidRPr="0027788E">
        <w:rPr>
          <w:rFonts w:ascii="Century" w:hAnsi="Century"/>
        </w:rPr>
        <w:t>problems</w:t>
      </w:r>
      <w:r w:rsidR="00FD1D1F">
        <w:rPr>
          <w:rFonts w:ascii="Century" w:hAnsi="Century"/>
        </w:rPr>
        <w:t xml:space="preserve">: congestion, pollution, and bullet climbers. </w:t>
      </w:r>
    </w:p>
    <w:p w14:paraId="1E4500ED" w14:textId="77777777" w:rsidR="00D5493A" w:rsidRDefault="00D5493A" w:rsidP="0027788E">
      <w:pPr>
        <w:rPr>
          <w:rFonts w:ascii="UD デジタル 教科書体 NK-R" w:eastAsia="UD デジタル 教科書体 NK-R"/>
          <w:sz w:val="20"/>
          <w:szCs w:val="20"/>
        </w:rPr>
      </w:pPr>
    </w:p>
    <w:p w14:paraId="574BBA27" w14:textId="78BDA3E2" w:rsidR="00FD1D1F" w:rsidRPr="001D69C0" w:rsidRDefault="00FD1D1F" w:rsidP="0027788E">
      <w:pPr>
        <w:rPr>
          <w:rFonts w:ascii="UD デジタル 教科書体 NK-R" w:eastAsia="UD デジタル 教科書体 NK-R"/>
          <w:sz w:val="20"/>
          <w:szCs w:val="20"/>
        </w:rPr>
      </w:pPr>
      <w:r w:rsidRPr="001D69C0">
        <w:rPr>
          <w:rFonts w:ascii="UD デジタル 教科書体 NK-R" w:eastAsia="UD デジタル 教科書体 NK-R" w:hint="eastAsia"/>
          <w:sz w:val="20"/>
          <w:szCs w:val="20"/>
        </w:rPr>
        <w:t>［Congestion］</w:t>
      </w:r>
    </w:p>
    <w:p w14:paraId="515293A4" w14:textId="1893FBEC" w:rsidR="004911E9" w:rsidRPr="0027788E" w:rsidRDefault="00FD1D1F" w:rsidP="0027788E">
      <w:pPr>
        <w:rPr>
          <w:rFonts w:ascii="Century" w:hAnsi="Century"/>
        </w:rPr>
      </w:pPr>
      <w:r>
        <w:rPr>
          <w:rFonts w:hint="eastAsia"/>
          <w:sz w:val="20"/>
          <w:szCs w:val="20"/>
          <w:bdr w:val="single" w:sz="4" w:space="0" w:color="auto"/>
        </w:rPr>
        <w:t>１</w:t>
      </w:r>
      <w:r w:rsidR="0027788E">
        <w:rPr>
          <w:rFonts w:hint="eastAsia"/>
        </w:rPr>
        <w:t xml:space="preserve">　</w:t>
      </w:r>
      <w:r w:rsidR="004911E9" w:rsidRPr="0027788E">
        <w:rPr>
          <w:rFonts w:ascii="Century" w:hAnsi="Century"/>
        </w:rPr>
        <w:t xml:space="preserve">“Congestion and traffic jams on the mountain trails are a major source of dissatisfaction among climbers, as hikers who want to see the sunrise all </w:t>
      </w:r>
      <w:r w:rsidR="00315C37">
        <w:rPr>
          <w:rFonts w:ascii="Century" w:hAnsi="Century"/>
        </w:rPr>
        <w:t>gather</w:t>
      </w:r>
      <w:r w:rsidR="004911E9" w:rsidRPr="0027788E">
        <w:rPr>
          <w:rFonts w:ascii="Century" w:hAnsi="Century"/>
        </w:rPr>
        <w:t xml:space="preserve"> near the summit,” </w:t>
      </w:r>
      <w:r w:rsidR="0027788E" w:rsidRPr="0027788E">
        <w:rPr>
          <w:rFonts w:ascii="Century" w:hAnsi="Century"/>
        </w:rPr>
        <w:t xml:space="preserve">a climber from Hong Kong says. </w:t>
      </w:r>
    </w:p>
    <w:p w14:paraId="06CB6343" w14:textId="75889B2B" w:rsidR="0027788E" w:rsidRPr="00FD1D1F" w:rsidRDefault="00FD1D1F" w:rsidP="0027788E">
      <w:pPr>
        <w:pStyle w:val="a5"/>
        <w:rPr>
          <w:rFonts w:ascii="Century" w:hAnsi="Century"/>
          <w:sz w:val="20"/>
          <w:szCs w:val="20"/>
          <w:bdr w:val="single" w:sz="4" w:space="0" w:color="auto"/>
        </w:rPr>
      </w:pPr>
      <w:r w:rsidRPr="00FD1D1F">
        <w:rPr>
          <w:rFonts w:ascii="Century" w:hAnsi="Century"/>
          <w:sz w:val="20"/>
          <w:szCs w:val="20"/>
          <w:bdr w:val="single" w:sz="4" w:space="0" w:color="auto"/>
        </w:rPr>
        <w:t>２</w:t>
      </w:r>
      <w:r w:rsidR="0027788E" w:rsidRPr="00FD1D1F">
        <w:rPr>
          <w:rFonts w:ascii="Century" w:hAnsi="Century"/>
        </w:rPr>
        <w:t xml:space="preserve">　</w:t>
      </w:r>
      <w:r w:rsidR="0027788E" w:rsidRPr="00FD1D1F">
        <w:rPr>
          <w:rFonts w:ascii="Century" w:hAnsi="Century"/>
        </w:rPr>
        <w:t xml:space="preserve">Izumi Masatake, a Yamanashi prefecture official, explains: “When </w:t>
      </w:r>
      <w:r w:rsidR="00315C37">
        <w:rPr>
          <w:rFonts w:ascii="Century" w:hAnsi="Century"/>
        </w:rPr>
        <w:t xml:space="preserve">a </w:t>
      </w:r>
      <w:r w:rsidR="0027788E" w:rsidRPr="00FD1D1F">
        <w:rPr>
          <w:rFonts w:ascii="Century" w:hAnsi="Century"/>
        </w:rPr>
        <w:t xml:space="preserve">large number of people end up in a human traffic jam below the summit, there could be jostling and falls or falling rocks, which could lead to serious accidents. </w:t>
      </w:r>
      <w:r w:rsidR="00315C37">
        <w:rPr>
          <w:rFonts w:ascii="Century" w:hAnsi="Century"/>
        </w:rPr>
        <w:t xml:space="preserve"> </w:t>
      </w:r>
      <w:r w:rsidR="0027788E" w:rsidRPr="00FD1D1F">
        <w:rPr>
          <w:rFonts w:ascii="Century" w:hAnsi="Century"/>
        </w:rPr>
        <w:t xml:space="preserve">This is a </w:t>
      </w:r>
      <w:r w:rsidR="00E73024">
        <w:rPr>
          <w:rFonts w:ascii="Century" w:hAnsi="Century"/>
        </w:rPr>
        <w:t>horrifying</w:t>
      </w:r>
      <w:r w:rsidR="0027788E" w:rsidRPr="00FD1D1F">
        <w:rPr>
          <w:rFonts w:ascii="Century" w:hAnsi="Century"/>
        </w:rPr>
        <w:t xml:space="preserve"> possibility for us."</w:t>
      </w:r>
    </w:p>
    <w:p w14:paraId="0DD78A1E" w14:textId="25E261F2" w:rsidR="005F2672" w:rsidRDefault="00FD1D1F" w:rsidP="001D69C0">
      <w:pPr>
        <w:pStyle w:val="a5"/>
        <w:rPr>
          <w:rFonts w:ascii="Century" w:hAnsi="Century"/>
        </w:rPr>
      </w:pPr>
      <w:r w:rsidRPr="00FD1D1F">
        <w:rPr>
          <w:rFonts w:ascii="Century" w:hAnsi="Century"/>
          <w:sz w:val="20"/>
          <w:szCs w:val="20"/>
          <w:bdr w:val="single" w:sz="4" w:space="0" w:color="auto"/>
        </w:rPr>
        <w:t>３</w:t>
      </w:r>
      <w:r w:rsidR="005F2672" w:rsidRPr="00FD1D1F">
        <w:rPr>
          <w:rFonts w:ascii="Century" w:hAnsi="Century"/>
        </w:rPr>
        <w:t xml:space="preserve">　</w:t>
      </w:r>
      <w:r w:rsidR="005F2672" w:rsidRPr="00FD1D1F">
        <w:rPr>
          <w:rFonts w:ascii="Century" w:hAnsi="Century"/>
        </w:rPr>
        <w:t xml:space="preserve">To improve the situation, officials </w:t>
      </w:r>
      <w:r w:rsidR="005F2672" w:rsidRPr="001D69C0">
        <w:rPr>
          <w:rFonts w:ascii="Century" w:hAnsi="Century"/>
        </w:rPr>
        <w:t>capped</w:t>
      </w:r>
      <w:r w:rsidR="005F2672" w:rsidRPr="00FD1D1F">
        <w:rPr>
          <w:rFonts w:ascii="Century" w:hAnsi="Century"/>
        </w:rPr>
        <w:t xml:space="preserve"> the number of climbers to 4,000 per day for the popular Yoshida trail.</w:t>
      </w:r>
      <w:r w:rsidR="005F2672" w:rsidRPr="00FD1D1F">
        <w:rPr>
          <w:rFonts w:ascii="Century" w:hAnsi="Century"/>
        </w:rPr>
        <w:t xml:space="preserve">　</w:t>
      </w:r>
      <w:r w:rsidR="005F2672" w:rsidRPr="00FD1D1F">
        <w:rPr>
          <w:rFonts w:ascii="Century" w:hAnsi="Century"/>
        </w:rPr>
        <w:t xml:space="preserve">However, </w:t>
      </w:r>
      <w:r w:rsidR="001D69C0">
        <w:rPr>
          <w:rFonts w:ascii="Century" w:hAnsi="Century" w:hint="eastAsia"/>
        </w:rPr>
        <w:t>②</w:t>
      </w:r>
      <w:r w:rsidR="005F2672" w:rsidRPr="001D69C0">
        <w:rPr>
          <w:rFonts w:ascii="Century" w:hAnsi="Century"/>
          <w:u w:val="single"/>
        </w:rPr>
        <w:t>it is not working</w:t>
      </w:r>
      <w:r w:rsidR="005F2672" w:rsidRPr="00FD1D1F">
        <w:rPr>
          <w:rFonts w:ascii="Century" w:hAnsi="Century"/>
        </w:rPr>
        <w:t xml:space="preserve">.  Unlike in the US, national parks and World Heritage sites in Japan do not have gates keeping visitors out. </w:t>
      </w:r>
    </w:p>
    <w:p w14:paraId="5D755152" w14:textId="77777777" w:rsidR="00D5493A" w:rsidRDefault="00D5493A" w:rsidP="001D69C0">
      <w:pPr>
        <w:pStyle w:val="a5"/>
        <w:rPr>
          <w:rFonts w:ascii="Century" w:hAnsi="Century"/>
          <w:szCs w:val="21"/>
        </w:rPr>
      </w:pPr>
    </w:p>
    <w:p w14:paraId="6CA57603" w14:textId="6730FD61" w:rsidR="001D69C0" w:rsidRPr="00F47A3F" w:rsidRDefault="001D69C0" w:rsidP="001D69C0">
      <w:pPr>
        <w:pStyle w:val="a5"/>
        <w:rPr>
          <w:rFonts w:ascii="Century" w:hAnsi="Century"/>
          <w:szCs w:val="21"/>
        </w:rPr>
      </w:pPr>
      <w:r w:rsidRPr="00F47A3F">
        <w:rPr>
          <w:rFonts w:ascii="Century" w:hAnsi="Century"/>
          <w:szCs w:val="21"/>
        </w:rPr>
        <w:t>［</w:t>
      </w:r>
      <w:r w:rsidRPr="00F47A3F">
        <w:rPr>
          <w:rFonts w:ascii="Century" w:hAnsi="Century"/>
          <w:szCs w:val="21"/>
        </w:rPr>
        <w:t>Pollution</w:t>
      </w:r>
      <w:r w:rsidRPr="00F47A3F">
        <w:rPr>
          <w:rFonts w:ascii="Century" w:hAnsi="Century"/>
          <w:szCs w:val="21"/>
        </w:rPr>
        <w:t>］</w:t>
      </w:r>
    </w:p>
    <w:p w14:paraId="22AD538B" w14:textId="7C04E76E" w:rsidR="001D69C0" w:rsidRPr="00FD1D1F" w:rsidRDefault="001D69C0" w:rsidP="00D5493A">
      <w:pPr>
        <w:pStyle w:val="a5"/>
        <w:pBdr>
          <w:bottom w:val="single" w:sz="4" w:space="1" w:color="auto"/>
        </w:pBdr>
        <w:rPr>
          <w:rFonts w:ascii="Century" w:hAnsi="Century"/>
        </w:rPr>
      </w:pPr>
      <w:r w:rsidRPr="00FD1D1F">
        <w:rPr>
          <w:rFonts w:ascii="Century" w:hAnsi="Century"/>
          <w:sz w:val="20"/>
          <w:szCs w:val="20"/>
          <w:bdr w:val="single" w:sz="4" w:space="0" w:color="auto"/>
        </w:rPr>
        <w:t>４</w:t>
      </w:r>
      <w:r w:rsidRPr="00FD1D1F">
        <w:rPr>
          <w:rFonts w:ascii="Century" w:hAnsi="Century"/>
        </w:rPr>
        <w:t xml:space="preserve">　</w:t>
      </w:r>
      <w:r>
        <w:rPr>
          <w:rFonts w:ascii="Century" w:hAnsi="Century"/>
        </w:rPr>
        <w:t xml:space="preserve">Mt. </w:t>
      </w:r>
      <w:r w:rsidRPr="001D69C0">
        <w:rPr>
          <w:rFonts w:ascii="Century" w:hAnsi="Century"/>
        </w:rPr>
        <w:t xml:space="preserve">Fuji </w:t>
      </w:r>
      <w:r>
        <w:rPr>
          <w:rFonts w:ascii="Century" w:hAnsi="Century"/>
        </w:rPr>
        <w:t>wa</w:t>
      </w:r>
      <w:r w:rsidRPr="001D69C0">
        <w:rPr>
          <w:rFonts w:ascii="Century" w:hAnsi="Century"/>
        </w:rPr>
        <w:t>s not recognized as a World </w:t>
      </w:r>
      <w:r w:rsidRPr="001D69C0">
        <w:rPr>
          <w:rFonts w:ascii="Century" w:hAnsi="Century"/>
          <w:i/>
          <w:iCs/>
        </w:rPr>
        <w:t>Natural</w:t>
      </w:r>
      <w:r w:rsidRPr="001D69C0">
        <w:rPr>
          <w:rFonts w:ascii="Century" w:hAnsi="Century"/>
        </w:rPr>
        <w:t xml:space="preserve"> Heritage Site due to the garbage problem. </w:t>
      </w:r>
      <w:r>
        <w:rPr>
          <w:rFonts w:ascii="Arial" w:hAnsi="Arial" w:cs="Arial"/>
          <w:color w:val="4D5156"/>
          <w:szCs w:val="21"/>
          <w:shd w:val="clear" w:color="auto" w:fill="FFFFFF"/>
        </w:rPr>
        <w:t xml:space="preserve"> </w:t>
      </w:r>
      <w:r w:rsidRPr="001D69C0">
        <w:rPr>
          <w:rFonts w:ascii="Century" w:hAnsi="Century"/>
        </w:rPr>
        <w:t xml:space="preserve">A large amount of trash and waste </w:t>
      </w:r>
      <w:r w:rsidR="00D5493A">
        <w:rPr>
          <w:rFonts w:ascii="Century" w:hAnsi="Century" w:hint="eastAsia"/>
        </w:rPr>
        <w:t>［③</w:t>
      </w:r>
      <w:r w:rsidR="00D5493A">
        <w:rPr>
          <w:rFonts w:ascii="Century" w:hAnsi="Century" w:hint="eastAsia"/>
        </w:rPr>
        <w:t>l</w:t>
      </w:r>
      <w:r w:rsidR="00D5493A">
        <w:rPr>
          <w:rFonts w:ascii="Century" w:hAnsi="Century"/>
        </w:rPr>
        <w:t>eave</w:t>
      </w:r>
      <w:r w:rsidR="00D5493A">
        <w:rPr>
          <w:rFonts w:ascii="Century" w:hAnsi="Century" w:hint="eastAsia"/>
        </w:rPr>
        <w:t>］</w:t>
      </w:r>
      <w:r w:rsidRPr="001D69C0">
        <w:rPr>
          <w:rFonts w:ascii="Century" w:hAnsi="Century"/>
        </w:rPr>
        <w:t xml:space="preserve"> behind in Mt. Fuji has been a big problem for the local community.  Thanks to the “garbage patrols” by the volunteer group, the situation </w:t>
      </w:r>
      <w:r>
        <w:rPr>
          <w:rFonts w:ascii="Century" w:hAnsi="Century"/>
        </w:rPr>
        <w:t>is getting better, but pollution is still a big problem.</w:t>
      </w:r>
    </w:p>
    <w:p w14:paraId="21E2AC87" w14:textId="77777777" w:rsidR="00D5493A" w:rsidRDefault="00315C37" w:rsidP="005F2672">
      <w:pPr>
        <w:pStyle w:val="a5"/>
        <w:rPr>
          <w:rFonts w:ascii="UD デジタル 教科書体 NK-R" w:eastAsia="UD デジタル 教科書体 NK-R" w:hAnsi="Century"/>
          <w:sz w:val="20"/>
          <w:szCs w:val="20"/>
        </w:rPr>
      </w:pPr>
      <w:r w:rsidRPr="00315C37">
        <w:rPr>
          <w:rFonts w:ascii="UD デジタル 教科書体 NK-R" w:eastAsia="UD デジタル 教科書体 NK-R" w:hAnsi="Century" w:hint="eastAsia"/>
          <w:sz w:val="20"/>
          <w:szCs w:val="20"/>
        </w:rPr>
        <w:t xml:space="preserve">fall victim to ～：～の犠牲になる　　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 </w:t>
      </w:r>
      <w:r>
        <w:rPr>
          <w:rFonts w:ascii="UD デジタル 教科書体 NK-R" w:eastAsia="UD デジタル 教科書体 NK-R" w:hAnsi="Century"/>
          <w:sz w:val="20"/>
          <w:szCs w:val="20"/>
        </w:rPr>
        <w:t xml:space="preserve">   </w:t>
      </w:r>
      <w:r w:rsidRPr="00315C37">
        <w:rPr>
          <w:rFonts w:ascii="UD デジタル 教科書体 NK-R" w:eastAsia="UD デジタル 教科書体 NK-R" w:hAnsi="Century" w:hint="eastAsia"/>
          <w:sz w:val="20"/>
          <w:szCs w:val="20"/>
        </w:rPr>
        <w:t>property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>財産　　　　t</w:t>
      </w:r>
      <w:r>
        <w:rPr>
          <w:rFonts w:ascii="UD デジタル 教科書体 NK-R" w:eastAsia="UD デジタル 教科書体 NK-R" w:hAnsi="Century"/>
          <w:sz w:val="20"/>
          <w:szCs w:val="20"/>
        </w:rPr>
        <w:t>rail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>（山の中の）道　　　　　s</w:t>
      </w:r>
      <w:r>
        <w:rPr>
          <w:rFonts w:ascii="UD デジタル 教科書体 NK-R" w:eastAsia="UD デジタル 教科書体 NK-R" w:hAnsi="Century"/>
          <w:sz w:val="20"/>
          <w:szCs w:val="20"/>
        </w:rPr>
        <w:t>ource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 xml:space="preserve">源 </w:t>
      </w:r>
      <w:r>
        <w:rPr>
          <w:rFonts w:ascii="UD デジタル 教科書体 NK-R" w:eastAsia="UD デジタル 教科書体 NK-R" w:hAnsi="Century"/>
          <w:sz w:val="20"/>
          <w:szCs w:val="20"/>
        </w:rPr>
        <w:t xml:space="preserve">  </w:t>
      </w:r>
    </w:p>
    <w:p w14:paraId="45C52D25" w14:textId="46307AD2" w:rsidR="00A83F8A" w:rsidRPr="00D5493A" w:rsidRDefault="00315C37" w:rsidP="005F2672">
      <w:pPr>
        <w:pStyle w:val="a5"/>
        <w:rPr>
          <w:rFonts w:ascii="UD デジタル 教科書体 NK-R" w:eastAsia="UD デジタル 教科書体 NK-R" w:hAnsi="Century"/>
          <w:sz w:val="20"/>
          <w:szCs w:val="20"/>
        </w:rPr>
      </w:pPr>
      <w:r w:rsidRPr="00D5493A">
        <w:rPr>
          <w:rFonts w:ascii="UD デジタル 教科書体 NK-R" w:eastAsia="UD デジタル 教科書体 NK-R" w:hAnsi="Century" w:hint="eastAsia"/>
          <w:sz w:val="20"/>
          <w:szCs w:val="20"/>
        </w:rPr>
        <w:t xml:space="preserve">end up in　～：最後に～に行き着く　　　　 jostling押し合い　　　　　</w:t>
      </w:r>
      <w:r w:rsidR="00D5493A">
        <w:rPr>
          <w:rFonts w:ascii="UD デジタル 教科書体 NK-R" w:eastAsia="UD デジタル 教科書体 NK-R" w:hAnsi="Century" w:hint="eastAsia"/>
          <w:sz w:val="20"/>
          <w:szCs w:val="20"/>
        </w:rPr>
        <w:t>★(</w:t>
      </w:r>
      <w:r w:rsidR="00D5493A">
        <w:rPr>
          <w:rFonts w:ascii="UD デジタル 教科書体 NK-R" w:eastAsia="UD デジタル 教科書体 NK-R" w:hAnsi="Century"/>
          <w:sz w:val="20"/>
          <w:szCs w:val="20"/>
        </w:rPr>
        <w:t xml:space="preserve">                                           )</w:t>
      </w:r>
    </w:p>
    <w:p w14:paraId="18046AE2" w14:textId="77777777" w:rsidR="00A83F8A" w:rsidRPr="00D5493A" w:rsidRDefault="00A83F8A" w:rsidP="005F2672">
      <w:pPr>
        <w:pStyle w:val="a5"/>
        <w:rPr>
          <w:rFonts w:ascii="UD デジタル 教科書体 NK-R" w:eastAsia="UD デジタル 教科書体 NK-R" w:hAnsi="Century"/>
          <w:sz w:val="20"/>
          <w:szCs w:val="20"/>
        </w:rPr>
      </w:pPr>
    </w:p>
    <w:p w14:paraId="1B3844D1" w14:textId="24419E13" w:rsidR="00A83F8A" w:rsidRPr="00D5493A" w:rsidRDefault="00E73024" w:rsidP="005F2672">
      <w:pPr>
        <w:pStyle w:val="a5"/>
        <w:rPr>
          <w:rFonts w:ascii="UD デジタル 教科書体 NK-R" w:eastAsia="UD デジタル 教科書体 NK-R" w:hAnsi="Century"/>
          <w:sz w:val="20"/>
          <w:szCs w:val="20"/>
        </w:rPr>
      </w:pPr>
      <w:r w:rsidRPr="00D5493A">
        <w:rPr>
          <w:rFonts w:ascii="UD デジタル 教科書体 NK-R" w:eastAsia="UD デジタル 教科書体 NK-R" w:hAnsi="Century" w:hint="eastAsia"/>
          <w:sz w:val="20"/>
          <w:szCs w:val="20"/>
        </w:rPr>
        <w:t xml:space="preserve">Q1  空欄①に入る語を選びましょう。　　　　A) cultural     B) natural </w:t>
      </w:r>
    </w:p>
    <w:p w14:paraId="21E19C2C" w14:textId="77777777" w:rsidR="00D5493A" w:rsidRPr="00D5493A" w:rsidRDefault="00D5493A" w:rsidP="005F2672">
      <w:pPr>
        <w:pStyle w:val="a5"/>
        <w:rPr>
          <w:rFonts w:ascii="UD デジタル 教科書体 NK-R" w:eastAsia="UD デジタル 教科書体 NK-R" w:hAnsi="Century"/>
        </w:rPr>
      </w:pPr>
    </w:p>
    <w:p w14:paraId="5B313ABA" w14:textId="67EF35CB" w:rsidR="00D5493A" w:rsidRPr="00D5493A" w:rsidRDefault="00D5493A" w:rsidP="005F2672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Q2  富士山が抱える３つのオーバーツーリズム問題とは、何ですか。</w:t>
      </w:r>
    </w:p>
    <w:p w14:paraId="3B749137" w14:textId="77777777" w:rsidR="00D5493A" w:rsidRPr="00D5493A" w:rsidRDefault="00D5493A" w:rsidP="005F2672">
      <w:pPr>
        <w:pStyle w:val="a5"/>
        <w:rPr>
          <w:rFonts w:ascii="UD デジタル 教科書体 NK-R" w:eastAsia="UD デジタル 教科書体 NK-R" w:hAnsi="Century"/>
        </w:rPr>
      </w:pPr>
    </w:p>
    <w:p w14:paraId="4FFC591A" w14:textId="28D0FA39" w:rsidR="00A83F8A" w:rsidRPr="00D5493A" w:rsidRDefault="00E73024" w:rsidP="005F2672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Q</w:t>
      </w:r>
      <w:r w:rsidR="00D5493A" w:rsidRPr="00D5493A">
        <w:rPr>
          <w:rFonts w:ascii="UD デジタル 教科書体 NK-R" w:eastAsia="UD デジタル 教科書体 NK-R" w:hAnsi="Century" w:hint="eastAsia"/>
        </w:rPr>
        <w:t>3</w:t>
      </w:r>
      <w:r w:rsidRPr="00D5493A">
        <w:rPr>
          <w:rFonts w:ascii="UD デジタル 教科書体 NK-R" w:eastAsia="UD デジタル 教科書体 NK-R" w:hAnsi="Century" w:hint="eastAsia"/>
        </w:rPr>
        <w:t xml:space="preserve">  Why are many mountain climbers dissatisfied when they </w:t>
      </w:r>
      <w:r w:rsidR="001D69C0" w:rsidRPr="00D5493A">
        <w:rPr>
          <w:rFonts w:ascii="UD デジタル 教科書体 NK-R" w:eastAsia="UD デジタル 教科書体 NK-R" w:hAnsi="Century" w:hint="eastAsia"/>
        </w:rPr>
        <w:t>reached the top of</w:t>
      </w:r>
      <w:r w:rsidRPr="00D5493A">
        <w:rPr>
          <w:rFonts w:ascii="UD デジタル 教科書体 NK-R" w:eastAsia="UD デジタル 教科書体 NK-R" w:hAnsi="Century" w:hint="eastAsia"/>
        </w:rPr>
        <w:t xml:space="preserve"> Mt. Fuji?</w:t>
      </w:r>
    </w:p>
    <w:p w14:paraId="6C9D9A5D" w14:textId="77777777" w:rsidR="00A83F8A" w:rsidRPr="00D5493A" w:rsidRDefault="00A83F8A" w:rsidP="005F2672">
      <w:pPr>
        <w:pStyle w:val="a5"/>
        <w:rPr>
          <w:rFonts w:ascii="UD デジタル 教科書体 NK-R" w:eastAsia="UD デジタル 教科書体 NK-R" w:hAnsi="Century"/>
        </w:rPr>
      </w:pPr>
    </w:p>
    <w:p w14:paraId="7A6FC977" w14:textId="76436E9C" w:rsidR="00A83F8A" w:rsidRPr="00D5493A" w:rsidRDefault="00E73024" w:rsidP="005F2672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Q</w:t>
      </w:r>
      <w:r w:rsidR="00D5493A" w:rsidRPr="00D5493A">
        <w:rPr>
          <w:rFonts w:ascii="UD デジタル 教科書体 NK-R" w:eastAsia="UD デジタル 教科書体 NK-R" w:hAnsi="Century" w:hint="eastAsia"/>
        </w:rPr>
        <w:t>4</w:t>
      </w:r>
      <w:r w:rsidRPr="00D5493A">
        <w:rPr>
          <w:rFonts w:ascii="UD デジタル 教科書体 NK-R" w:eastAsia="UD デジタル 教科書体 NK-R" w:hAnsi="Century" w:hint="eastAsia"/>
        </w:rPr>
        <w:t xml:space="preserve">  What will happen when a large number of people gather around the summit? </w:t>
      </w:r>
    </w:p>
    <w:p w14:paraId="29E1DD05" w14:textId="77777777" w:rsidR="00A83F8A" w:rsidRPr="00D5493A" w:rsidRDefault="00A83F8A" w:rsidP="005F2672">
      <w:pPr>
        <w:pStyle w:val="a5"/>
        <w:rPr>
          <w:rFonts w:ascii="UD デジタル 教科書体 NK-R" w:eastAsia="UD デジタル 教科書体 NK-R" w:hAnsi="Century"/>
        </w:rPr>
      </w:pPr>
    </w:p>
    <w:p w14:paraId="65E8D4BC" w14:textId="129323B6" w:rsidR="00A83F8A" w:rsidRPr="00D5493A" w:rsidRDefault="00E73024" w:rsidP="001D69C0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Q</w:t>
      </w:r>
      <w:r w:rsidR="00D5493A" w:rsidRPr="00D5493A">
        <w:rPr>
          <w:rFonts w:ascii="UD デジタル 教科書体 NK-R" w:eastAsia="UD デジタル 教科書体 NK-R" w:hAnsi="Century" w:hint="eastAsia"/>
        </w:rPr>
        <w:t>5</w:t>
      </w:r>
      <w:r w:rsidRPr="00D5493A">
        <w:rPr>
          <w:rFonts w:ascii="UD デジタル 教科書体 NK-R" w:eastAsia="UD デジタル 教科書体 NK-R" w:hAnsi="Century" w:hint="eastAsia"/>
        </w:rPr>
        <w:t xml:space="preserve">　下線②</w:t>
      </w:r>
      <w:r w:rsidR="001D69C0" w:rsidRPr="00D5493A">
        <w:rPr>
          <w:rFonts w:ascii="UD デジタル 教科書体 NK-R" w:eastAsia="UD デジタル 教科書体 NK-R" w:hAnsi="Century" w:hint="eastAsia"/>
        </w:rPr>
        <w:t>について</w:t>
      </w:r>
    </w:p>
    <w:p w14:paraId="7F45C922" w14:textId="2D7533A6" w:rsidR="001D69C0" w:rsidRPr="00D5493A" w:rsidRDefault="001D69C0" w:rsidP="00D5493A">
      <w:pPr>
        <w:pStyle w:val="a5"/>
        <w:numPr>
          <w:ilvl w:val="0"/>
          <w:numId w:val="5"/>
        </w:numPr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“it”は何を指しますか。</w:t>
      </w:r>
    </w:p>
    <w:p w14:paraId="504862B0" w14:textId="15AD7344" w:rsidR="00A83F8A" w:rsidRPr="00D5493A" w:rsidRDefault="001D69C0" w:rsidP="005F2672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２）</w:t>
      </w:r>
      <w:r w:rsidR="00D5493A">
        <w:rPr>
          <w:rFonts w:ascii="UD デジタル 教科書体 NK-R" w:eastAsia="UD デジタル 教科書体 NK-R" w:hAnsi="Century" w:hint="eastAsia"/>
        </w:rPr>
        <w:t xml:space="preserve"> </w:t>
      </w:r>
      <w:r w:rsidRPr="00D5493A">
        <w:rPr>
          <w:rFonts w:ascii="UD デジタル 教科書体 NK-R" w:eastAsia="UD デジタル 教科書体 NK-R" w:hAnsi="Century" w:hint="eastAsia"/>
        </w:rPr>
        <w:t xml:space="preserve">Why </w:t>
      </w:r>
      <w:proofErr w:type="spellStart"/>
      <w:r w:rsidRPr="00D5493A">
        <w:rPr>
          <w:rFonts w:ascii="UD デジタル 教科書体 NK-R" w:eastAsia="UD デジタル 教科書体 NK-R" w:hAnsi="Century" w:hint="eastAsia"/>
        </w:rPr>
        <w:t>isn</w:t>
      </w:r>
      <w:proofErr w:type="spellEnd"/>
      <w:r w:rsidRPr="00D5493A">
        <w:rPr>
          <w:rFonts w:ascii="UD デジタル 教科書体 NK-R" w:eastAsia="UD デジタル 教科書体 NK-R" w:hAnsi="Century" w:hint="eastAsia"/>
        </w:rPr>
        <w:t>’t it working?</w:t>
      </w:r>
    </w:p>
    <w:p w14:paraId="651A47EA" w14:textId="0681B7CD" w:rsidR="00A83F8A" w:rsidRPr="00D5493A" w:rsidRDefault="00A83F8A" w:rsidP="005F2672">
      <w:pPr>
        <w:pStyle w:val="a5"/>
        <w:rPr>
          <w:rFonts w:ascii="UD デジタル 教科書体 NK-R" w:eastAsia="UD デジタル 教科書体 NK-R" w:hAnsi="Century"/>
        </w:rPr>
      </w:pPr>
    </w:p>
    <w:p w14:paraId="3F8BCC84" w14:textId="4E2EFA1B" w:rsidR="001D69C0" w:rsidRPr="00D5493A" w:rsidRDefault="001D69C0" w:rsidP="005F2672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>Q</w:t>
      </w:r>
      <w:r w:rsidR="00D5493A" w:rsidRPr="00D5493A">
        <w:rPr>
          <w:rFonts w:ascii="UD デジタル 教科書体 NK-R" w:eastAsia="UD デジタル 教科書体 NK-R" w:hAnsi="Century" w:hint="eastAsia"/>
        </w:rPr>
        <w:t>6</w:t>
      </w:r>
      <w:r w:rsidRPr="00D5493A">
        <w:rPr>
          <w:rFonts w:ascii="UD デジタル 教科書体 NK-R" w:eastAsia="UD デジタル 教科書体 NK-R" w:hAnsi="Century" w:hint="eastAsia"/>
        </w:rPr>
        <w:t xml:space="preserve">　</w:t>
      </w:r>
      <w:r w:rsidR="00D5493A" w:rsidRPr="00D5493A">
        <w:rPr>
          <w:rFonts w:ascii="UD デジタル 教科書体 NK-R" w:eastAsia="UD デジタル 教科書体 NK-R" w:hAnsi="Century" w:hint="eastAsia"/>
        </w:rPr>
        <w:t>③［leave］を適切な形に変化させましょう。</w:t>
      </w:r>
    </w:p>
    <w:p w14:paraId="504EFBE1" w14:textId="77777777" w:rsidR="00A83F8A" w:rsidRPr="00D5493A" w:rsidRDefault="00A83F8A" w:rsidP="005F2672">
      <w:pPr>
        <w:pStyle w:val="a5"/>
        <w:rPr>
          <w:rFonts w:ascii="UD デジタル 教科書体 NK-R" w:eastAsia="UD デジタル 教科書体 NK-R" w:hAnsi="Century"/>
        </w:rPr>
      </w:pPr>
    </w:p>
    <w:p w14:paraId="094CE3C4" w14:textId="2D645A34" w:rsidR="00A83F8A" w:rsidRPr="00D5493A" w:rsidRDefault="00D5493A" w:rsidP="005F2672">
      <w:pPr>
        <w:pStyle w:val="a5"/>
        <w:rPr>
          <w:rFonts w:ascii="UD デジタル 教科書体 NK-R" w:eastAsia="UD デジタル 教科書体 NK-R" w:hAnsi="Century"/>
        </w:rPr>
      </w:pPr>
      <w:r w:rsidRPr="00D5493A">
        <w:rPr>
          <w:rFonts w:ascii="UD デジタル 教科書体 NK-R" w:eastAsia="UD デジタル 教科書体 NK-R" w:hAnsi="Century" w:hint="eastAsia"/>
        </w:rPr>
        <w:t xml:space="preserve">Q7　Who is doing the garbage patrols in Mt. Fuji? </w:t>
      </w:r>
    </w:p>
    <w:p w14:paraId="2610B563" w14:textId="77777777" w:rsidR="00A83F8A" w:rsidRDefault="00A83F8A" w:rsidP="005F2672">
      <w:pPr>
        <w:pStyle w:val="a5"/>
        <w:rPr>
          <w:rFonts w:ascii="Century" w:hAnsi="Century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36"/>
        <w:gridCol w:w="8958"/>
      </w:tblGrid>
      <w:tr w:rsidR="00D5493A" w:rsidRPr="00D5493A" w14:paraId="5EB0210E" w14:textId="77777777" w:rsidTr="00D5493A">
        <w:tc>
          <w:tcPr>
            <w:tcW w:w="1129" w:type="dxa"/>
          </w:tcPr>
          <w:p w14:paraId="7AABDC1E" w14:textId="1CABEFCA" w:rsidR="00D5493A" w:rsidRPr="00D5493A" w:rsidRDefault="00D5493A" w:rsidP="005F2672">
            <w:pPr>
              <w:pStyle w:val="a5"/>
              <w:rPr>
                <w:rFonts w:ascii="UD デジタル 教科書体 NK-R" w:eastAsia="UD デジタル 教科書体 NK-R" w:hAnsi="Century"/>
              </w:rPr>
            </w:pPr>
            <w:r w:rsidRPr="00D5493A">
              <w:rPr>
                <w:rFonts w:ascii="UD デジタル 教科書体 NK-R" w:eastAsia="UD デジタル 教科書体 NK-R" w:hint="eastAsia"/>
                <w:noProof/>
              </w:rPr>
              <w:drawing>
                <wp:inline distT="0" distB="0" distL="0" distR="0" wp14:anchorId="6F8AFA19" wp14:editId="4D038FAE">
                  <wp:extent cx="643737" cy="643737"/>
                  <wp:effectExtent l="0" t="0" r="4445" b="4445"/>
                  <wp:docPr id="1154415887" name="図 1154415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05" cy="64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5" w:type="dxa"/>
          </w:tcPr>
          <w:p w14:paraId="1BDE2F20" w14:textId="6AA9DBBD" w:rsidR="00D5493A" w:rsidRPr="00D5493A" w:rsidRDefault="00D5493A" w:rsidP="00D5493A">
            <w:pPr>
              <w:pStyle w:val="a5"/>
              <w:rPr>
                <w:rFonts w:ascii="UD デジタル 教科書体 NK-R" w:eastAsia="UD デジタル 教科書体 NK-R"/>
              </w:rPr>
            </w:pPr>
            <w:r w:rsidRPr="00D5493A">
              <w:rPr>
                <w:rFonts w:ascii="UD デジタル 教科書体 NK-R" w:eastAsia="UD デジタル 教科書体 NK-R" w:hint="eastAsia"/>
              </w:rPr>
              <w:t xml:space="preserve">Japan: tourism is spoiling Mt. Fuji </w:t>
            </w:r>
            <w:r w:rsidR="009752D3">
              <w:rPr>
                <w:rFonts w:ascii="UD デジタル 教科書体 NK-R" w:eastAsia="UD デジタル 教科書体 NK-R" w:hint="eastAsia"/>
              </w:rPr>
              <w:t>［</w:t>
            </w:r>
            <w:r w:rsidRPr="00D5493A">
              <w:rPr>
                <w:rFonts w:ascii="UD デジタル 教科書体 NK-R" w:eastAsia="UD デジタル 教科書体 NK-R" w:hint="eastAsia"/>
              </w:rPr>
              <w:t>Reuters</w:t>
            </w:r>
            <w:r w:rsidR="009752D3">
              <w:rPr>
                <w:rFonts w:ascii="UD デジタル 教科書体 NK-R" w:eastAsia="UD デジタル 教科書体 NK-R" w:hint="eastAsia"/>
              </w:rPr>
              <w:t>／</w:t>
            </w:r>
            <w:r w:rsidRPr="00D5493A">
              <w:rPr>
                <w:rFonts w:ascii="UD デジタル 教科書体 NK-R" w:eastAsia="UD デジタル 教科書体 NK-R" w:hint="eastAsia"/>
              </w:rPr>
              <w:t>2 mins</w:t>
            </w:r>
            <w:r w:rsidR="009752D3">
              <w:rPr>
                <w:rFonts w:ascii="UD デジタル 教科書体 NK-R" w:eastAsia="UD デジタル 教科書体 NK-R" w:hint="eastAsia"/>
              </w:rPr>
              <w:t>］</w:t>
            </w:r>
            <w:r w:rsidRPr="00D5493A">
              <w:rPr>
                <w:rFonts w:ascii="UD デジタル 教科書体 NK-R" w:eastAsia="UD デジタル 教科書体 NK-R" w:hint="eastAsia"/>
              </w:rPr>
              <w:t xml:space="preserve"> </w:t>
            </w:r>
          </w:p>
          <w:p w14:paraId="5FDC1FCC" w14:textId="158683AD" w:rsidR="00D5493A" w:rsidRPr="00D5493A" w:rsidRDefault="001818C4" w:rsidP="005F2672">
            <w:pPr>
              <w:pStyle w:val="a5"/>
              <w:rPr>
                <w:rFonts w:ascii="UD デジタル 教科書体 NK-R" w:eastAsia="UD デジタル 教科書体 NK-R" w:hAnsi="Century"/>
              </w:rPr>
            </w:pPr>
            <w:hyperlink r:id="rId15" w:history="1">
              <w:r w:rsidR="00D5493A" w:rsidRPr="00D5493A">
                <w:rPr>
                  <w:rStyle w:val="a3"/>
                  <w:rFonts w:ascii="UD デジタル 教科書体 NK-R" w:eastAsia="UD デジタル 教科書体 NK-R" w:hAnsi="Century" w:hint="eastAsia"/>
                </w:rPr>
                <w:t>https://www.youtube.com/watch?v=PK1tUfE5q_g</w:t>
              </w:r>
            </w:hyperlink>
          </w:p>
          <w:p w14:paraId="2E2864CF" w14:textId="77777777" w:rsidR="00D5493A" w:rsidRPr="00D5493A" w:rsidRDefault="00D5493A" w:rsidP="005F2672">
            <w:pPr>
              <w:pStyle w:val="a5"/>
              <w:rPr>
                <w:rFonts w:ascii="UD デジタル 教科書体 NK-R" w:eastAsia="UD デジタル 教科書体 NK-R" w:hAnsi="Century"/>
              </w:rPr>
            </w:pPr>
          </w:p>
        </w:tc>
      </w:tr>
    </w:tbl>
    <w:p w14:paraId="2E3DAB7F" w14:textId="77777777" w:rsidR="00D5493A" w:rsidRPr="00F47A3F" w:rsidRDefault="00D5493A" w:rsidP="00D5493A">
      <w:pPr>
        <w:pStyle w:val="a5"/>
        <w:rPr>
          <w:rFonts w:ascii="Century" w:hAnsi="Century"/>
        </w:rPr>
      </w:pPr>
      <w:r w:rsidRPr="00F47A3F">
        <w:rPr>
          <w:rFonts w:ascii="Century" w:hAnsi="Century"/>
        </w:rPr>
        <w:lastRenderedPageBreak/>
        <w:t>［</w:t>
      </w:r>
      <w:r w:rsidRPr="00F47A3F">
        <w:rPr>
          <w:rFonts w:ascii="Century" w:hAnsi="Century"/>
        </w:rPr>
        <w:t>Bullet climbing</w:t>
      </w:r>
      <w:r w:rsidRPr="00F47A3F">
        <w:rPr>
          <w:rFonts w:ascii="Century" w:hAnsi="Century"/>
        </w:rPr>
        <w:t>］</w:t>
      </w:r>
    </w:p>
    <w:p w14:paraId="0EE90028" w14:textId="04AD30D7" w:rsidR="00D5493A" w:rsidRDefault="00D5493A" w:rsidP="00D5493A">
      <w:pPr>
        <w:pStyle w:val="a5"/>
        <w:pBdr>
          <w:bottom w:val="single" w:sz="4" w:space="1" w:color="auto"/>
        </w:pBdr>
        <w:rPr>
          <w:rFonts w:ascii="Century" w:hAnsi="Century"/>
        </w:rPr>
      </w:pPr>
      <w:r w:rsidRPr="00FD1D1F">
        <w:rPr>
          <w:rFonts w:ascii="Century" w:hAnsi="Century"/>
          <w:sz w:val="20"/>
          <w:szCs w:val="20"/>
          <w:bdr w:val="single" w:sz="4" w:space="0" w:color="auto"/>
        </w:rPr>
        <w:t>５</w:t>
      </w:r>
      <w:r w:rsidRPr="00FD1D1F">
        <w:rPr>
          <w:rFonts w:ascii="Century" w:hAnsi="Century"/>
        </w:rPr>
        <w:t xml:space="preserve">　</w:t>
      </w:r>
      <w:r w:rsidRPr="00FD1D1F">
        <w:rPr>
          <w:rFonts w:ascii="Century" w:hAnsi="Century"/>
        </w:rPr>
        <w:t>Lastly, bullet climbers.  Recently, there has been a</w:t>
      </w:r>
      <w:r w:rsidRPr="00FD1D1F">
        <w:rPr>
          <w:rFonts w:ascii="Century" w:hAnsi="Century"/>
          <w:shd w:val="clear" w:color="auto" w:fill="FFFFFF"/>
        </w:rPr>
        <w:t xml:space="preserve"> trend called “</w:t>
      </w:r>
      <w:r w:rsidR="008F07A7">
        <w:rPr>
          <w:rFonts w:ascii="Century" w:hAnsi="Century" w:hint="eastAsia"/>
          <w:shd w:val="clear" w:color="auto" w:fill="FFFFFF"/>
        </w:rPr>
        <w:t>④</w:t>
      </w:r>
      <w:r w:rsidRPr="008F07A7">
        <w:rPr>
          <w:rFonts w:ascii="Century" w:hAnsi="Century"/>
          <w:u w:val="single"/>
          <w:shd w:val="clear" w:color="auto" w:fill="FFFFFF"/>
        </w:rPr>
        <w:t>bullet climbing</w:t>
      </w:r>
      <w:r w:rsidRPr="00FD1D1F">
        <w:rPr>
          <w:rFonts w:ascii="Century" w:hAnsi="Century"/>
          <w:shd w:val="clear" w:color="auto" w:fill="FFFFFF"/>
        </w:rPr>
        <w:t>,” in which hikers begin their ascent at night, pushing on until dawn, without staying in a mountain lodge to acclimatize their bodies to the air pressure.</w:t>
      </w:r>
      <w:r w:rsidR="008F07A7">
        <w:rPr>
          <w:rFonts w:ascii="Century" w:hAnsi="Century" w:hint="eastAsia"/>
          <w:shd w:val="clear" w:color="auto" w:fill="FFFFFF"/>
        </w:rPr>
        <w:t xml:space="preserve"> </w:t>
      </w:r>
      <w:r w:rsidRPr="00FD1D1F">
        <w:rPr>
          <w:rFonts w:ascii="Century" w:hAnsi="Century"/>
          <w:shd w:val="clear" w:color="auto" w:fill="FFFFFF"/>
        </w:rPr>
        <w:t xml:space="preserve"> Some hikers</w:t>
      </w:r>
      <w:r>
        <w:rPr>
          <w:rFonts w:ascii="Century" w:hAnsi="Century"/>
          <w:shd w:val="clear" w:color="auto" w:fill="FFFFFF"/>
        </w:rPr>
        <w:t xml:space="preserve"> even try to climb in unsuitable clothing</w:t>
      </w:r>
      <w:r w:rsidRPr="00FD1D1F">
        <w:rPr>
          <w:rFonts w:ascii="Century" w:hAnsi="Century"/>
          <w:shd w:val="clear" w:color="auto" w:fill="FFFFFF"/>
        </w:rPr>
        <w:t xml:space="preserve">, such as </w:t>
      </w:r>
      <w:r>
        <w:rPr>
          <w:rFonts w:ascii="Century" w:hAnsi="Century"/>
          <w:shd w:val="clear" w:color="auto" w:fill="FFFFFF"/>
        </w:rPr>
        <w:t xml:space="preserve">T-shirt, short pants, and beach </w:t>
      </w:r>
      <w:r w:rsidRPr="00FD1D1F">
        <w:rPr>
          <w:rFonts w:ascii="Century" w:hAnsi="Century"/>
          <w:shd w:val="clear" w:color="auto" w:fill="FFFFFF"/>
        </w:rPr>
        <w:t>sandals.</w:t>
      </w:r>
      <w:r>
        <w:rPr>
          <w:rFonts w:ascii="Century" w:hAnsi="Century"/>
          <w:shd w:val="clear" w:color="auto" w:fill="FFFFFF"/>
        </w:rPr>
        <w:t xml:space="preserve"> </w:t>
      </w:r>
      <w:r w:rsidRPr="00FD1D1F">
        <w:rPr>
          <w:rFonts w:ascii="Century" w:hAnsi="Century"/>
          <w:shd w:val="clear" w:color="auto" w:fill="FFFFFF"/>
        </w:rPr>
        <w:t xml:space="preserve"> As they d</w:t>
      </w:r>
      <w:r>
        <w:rPr>
          <w:rFonts w:ascii="Century" w:hAnsi="Century"/>
          <w:shd w:val="clear" w:color="auto" w:fill="FFFFFF"/>
        </w:rPr>
        <w:t>on</w:t>
      </w:r>
      <w:r w:rsidRPr="00FD1D1F">
        <w:rPr>
          <w:rFonts w:ascii="Century" w:hAnsi="Century"/>
          <w:shd w:val="clear" w:color="auto" w:fill="FFFFFF"/>
        </w:rPr>
        <w:t xml:space="preserve">’t plan well in advance, they suffer from altitude sickness and hypothermia. </w:t>
      </w:r>
    </w:p>
    <w:p w14:paraId="016CFE75" w14:textId="6FDB8482" w:rsidR="004911E9" w:rsidRPr="000E3E9C" w:rsidRDefault="00D5493A" w:rsidP="00D5493A">
      <w:pPr>
        <w:pStyle w:val="a5"/>
        <w:rPr>
          <w:rFonts w:ascii="UD デジタル 教科書体 NK-R" w:eastAsia="UD デジタル 教科書体 NK-R"/>
          <w:sz w:val="20"/>
          <w:szCs w:val="20"/>
        </w:rPr>
      </w:pPr>
      <w:r w:rsidRPr="000E3E9C">
        <w:rPr>
          <w:rFonts w:ascii="UD デジタル 教科書体 NK-R" w:eastAsia="UD デジタル 教科書体 NK-R" w:hint="eastAsia"/>
          <w:sz w:val="20"/>
          <w:szCs w:val="20"/>
        </w:rPr>
        <w:t xml:space="preserve">ascent登ること　　 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　　</w:t>
      </w:r>
      <w:r w:rsidRPr="000E3E9C">
        <w:rPr>
          <w:rFonts w:ascii="UD デジタル 教科書体 NK-R" w:eastAsia="UD デジタル 教科書体 NK-R" w:hint="eastAsia"/>
          <w:sz w:val="20"/>
          <w:szCs w:val="20"/>
        </w:rPr>
        <w:t xml:space="preserve">push on前進する　　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　　　　m</w:t>
      </w:r>
      <w:r>
        <w:rPr>
          <w:rFonts w:ascii="UD デジタル 教科書体 NK-R" w:eastAsia="UD デジタル 教科書体 NK-R"/>
          <w:sz w:val="20"/>
          <w:szCs w:val="20"/>
        </w:rPr>
        <w:t>ountain lodge</w:t>
      </w:r>
      <w:r>
        <w:rPr>
          <w:rFonts w:ascii="UD デジタル 教科書体 NK-R" w:eastAsia="UD デジタル 教科書体 NK-R" w:hint="eastAsia"/>
          <w:sz w:val="20"/>
          <w:szCs w:val="20"/>
        </w:rPr>
        <w:t>山小屋　　　　a</w:t>
      </w:r>
      <w:r>
        <w:rPr>
          <w:rFonts w:ascii="UD デジタル 教科書体 NK-R" w:eastAsia="UD デジタル 教科書体 NK-R"/>
          <w:sz w:val="20"/>
          <w:szCs w:val="20"/>
        </w:rPr>
        <w:t>cclimatize A to B</w:t>
      </w:r>
      <w:r>
        <w:rPr>
          <w:rFonts w:ascii="UD デジタル 教科書体 NK-R" w:eastAsia="UD デジタル 教科書体 NK-R" w:hint="eastAsia"/>
          <w:sz w:val="20"/>
          <w:szCs w:val="20"/>
        </w:rPr>
        <w:t>：AをBの気候に順応させる　　　　a</w:t>
      </w:r>
      <w:r>
        <w:rPr>
          <w:rFonts w:ascii="UD デジタル 教科書体 NK-R" w:eastAsia="UD デジタル 教科書体 NK-R"/>
          <w:sz w:val="20"/>
          <w:szCs w:val="20"/>
        </w:rPr>
        <w:t>ltitude sickness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高山病　　　 </w:t>
      </w:r>
      <w:r>
        <w:rPr>
          <w:rFonts w:ascii="UD デジタル 教科書体 NK-R" w:eastAsia="UD デジタル 教科書体 NK-R"/>
          <w:sz w:val="20"/>
          <w:szCs w:val="20"/>
        </w:rPr>
        <w:t xml:space="preserve"> hypothermia</w:t>
      </w:r>
      <w:r>
        <w:rPr>
          <w:rFonts w:ascii="UD デジタル 教科書体 NK-R" w:eastAsia="UD デジタル 教科書体 NK-R" w:hint="eastAsia"/>
          <w:sz w:val="20"/>
          <w:szCs w:val="20"/>
        </w:rPr>
        <w:t xml:space="preserve">低体温症 </w:t>
      </w:r>
      <w:r>
        <w:rPr>
          <w:rFonts w:ascii="UD デジタル 教科書体 NK-R" w:eastAsia="UD デジタル 教科書体 NK-R"/>
          <w:sz w:val="20"/>
          <w:szCs w:val="20"/>
        </w:rPr>
        <w:t xml:space="preserve">     </w:t>
      </w:r>
      <w:r w:rsidR="00F47A3F">
        <w:rPr>
          <w:rFonts w:ascii="UD デジタル 教科書体 NK-R" w:eastAsia="UD デジタル 教科書体 NK-R" w:hint="eastAsia"/>
          <w:sz w:val="20"/>
          <w:szCs w:val="20"/>
        </w:rPr>
        <w:t>★</w:t>
      </w:r>
      <w:r w:rsidR="00F47A3F">
        <w:rPr>
          <w:rFonts w:ascii="UD デジタル 教科書体 NK-R" w:eastAsia="UD デジタル 教科書体 NK-R"/>
          <w:sz w:val="20"/>
          <w:szCs w:val="20"/>
        </w:rPr>
        <w:t>(                                 )</w:t>
      </w:r>
    </w:p>
    <w:p w14:paraId="71252341" w14:textId="77777777" w:rsidR="004911E9" w:rsidRPr="000E3E9C" w:rsidRDefault="004911E9" w:rsidP="003B3F0E">
      <w:pPr>
        <w:rPr>
          <w:rFonts w:ascii="UD デジタル 教科書体 NK-R" w:eastAsia="UD デジタル 教科書体 NK-R"/>
          <w:sz w:val="20"/>
          <w:szCs w:val="20"/>
        </w:rPr>
      </w:pPr>
    </w:p>
    <w:p w14:paraId="3167FD12" w14:textId="059372F1" w:rsidR="004911E9" w:rsidRPr="00C1099E" w:rsidRDefault="008F07A7" w:rsidP="003B3F0E">
      <w:pPr>
        <w:rPr>
          <w:rFonts w:ascii="UD デジタル 教科書体 NK-R" w:eastAsia="UD デジタル 教科書体 NK-R"/>
        </w:rPr>
      </w:pPr>
      <w:r w:rsidRPr="00C1099E">
        <w:rPr>
          <w:rFonts w:ascii="UD デジタル 教科書体 NK-R" w:eastAsia="UD デジタル 教科書体 NK-R" w:hint="eastAsia"/>
        </w:rPr>
        <w:t>Q8  下線④とは何ですか。</w:t>
      </w:r>
    </w:p>
    <w:p w14:paraId="49E10A1E" w14:textId="77777777" w:rsidR="000E3E9C" w:rsidRPr="00C1099E" w:rsidRDefault="000E3E9C" w:rsidP="000E3E9C">
      <w:pPr>
        <w:rPr>
          <w:rFonts w:ascii="UD デジタル 教科書体 NK-R" w:eastAsia="UD デジタル 教科書体 NK-R"/>
        </w:rPr>
      </w:pPr>
    </w:p>
    <w:p w14:paraId="5952BC0F" w14:textId="79AA39CF" w:rsidR="004911E9" w:rsidRPr="00C1099E" w:rsidRDefault="008F07A7" w:rsidP="003B3F0E">
      <w:pPr>
        <w:rPr>
          <w:rFonts w:ascii="UD デジタル 教科書体 NK-R" w:eastAsia="UD デジタル 教科書体 NK-R"/>
        </w:rPr>
      </w:pPr>
      <w:r w:rsidRPr="00C1099E">
        <w:rPr>
          <w:rFonts w:ascii="UD デジタル 教科書体 NK-R" w:eastAsia="UD デジタル 教科書体 NK-R" w:hint="eastAsia"/>
        </w:rPr>
        <w:t xml:space="preserve">Q9　</w:t>
      </w:r>
      <w:r w:rsidR="00C1099E" w:rsidRPr="00C1099E">
        <w:rPr>
          <w:rFonts w:ascii="UD デジタル 教科書体 NK-R" w:eastAsia="UD デジタル 教科書体 NK-R" w:hint="eastAsia"/>
        </w:rPr>
        <w:t xml:space="preserve">　</w:t>
      </w:r>
      <w:r w:rsidRPr="00C1099E">
        <w:rPr>
          <w:rFonts w:ascii="UD デジタル 教科書体 NK-R" w:eastAsia="UD デジタル 教科書体 NK-R" w:hint="eastAsia"/>
        </w:rPr>
        <w:t>What</w:t>
      </w:r>
      <w:r w:rsidR="00C1099E" w:rsidRPr="00C1099E">
        <w:rPr>
          <w:rFonts w:ascii="UD デジタル 教科書体 NK-R" w:eastAsia="UD デジタル 教科書体 NK-R" w:hint="eastAsia"/>
        </w:rPr>
        <w:t xml:space="preserve">　should we wear when climbing Mt. Fuji?</w:t>
      </w:r>
    </w:p>
    <w:p w14:paraId="2B2AB59B" w14:textId="77777777" w:rsidR="004911E9" w:rsidRPr="00C1099E" w:rsidRDefault="004911E9" w:rsidP="003B3F0E">
      <w:pPr>
        <w:rPr>
          <w:rFonts w:ascii="UD デジタル 教科書体 NK-R" w:eastAsia="UD デジタル 教科書体 NK-R"/>
        </w:rPr>
      </w:pPr>
    </w:p>
    <w:p w14:paraId="44471E6A" w14:textId="7CAEBD1E" w:rsidR="004911E9" w:rsidRPr="00C1099E" w:rsidRDefault="00C1099E" w:rsidP="003B3F0E">
      <w:pPr>
        <w:rPr>
          <w:rFonts w:ascii="UD デジタル 教科書体 NK-R" w:eastAsia="UD デジタル 教科書体 NK-R"/>
        </w:rPr>
      </w:pPr>
      <w:r w:rsidRPr="00C1099E">
        <w:rPr>
          <w:rFonts w:ascii="UD デジタル 教科書体 NK-R" w:eastAsia="UD デジタル 教科書体 NK-R" w:hint="eastAsia"/>
        </w:rPr>
        <w:t>Q10  What will happen to those who climb Mt. Fuji wearing T-shirt, short pants and beach sandals?</w:t>
      </w:r>
    </w:p>
    <w:p w14:paraId="3815BA81" w14:textId="77777777" w:rsidR="004911E9" w:rsidRPr="00C1099E" w:rsidRDefault="004911E9" w:rsidP="003B3F0E">
      <w:pPr>
        <w:rPr>
          <w:rFonts w:ascii="UD デジタル 教科書体 NK-R" w:eastAsia="UD デジタル 教科書体 NK-R"/>
        </w:rPr>
      </w:pPr>
    </w:p>
    <w:p w14:paraId="14A91B1A" w14:textId="0F405992" w:rsidR="004911E9" w:rsidRPr="00C1099E" w:rsidRDefault="00C1099E" w:rsidP="003B3F0E">
      <w:pPr>
        <w:rPr>
          <w:rFonts w:ascii="UD デジタル 教科書体 NK-R" w:eastAsia="UD デジタル 教科書体 NK-R"/>
        </w:rPr>
      </w:pPr>
      <w:r w:rsidRPr="00C1099E">
        <w:rPr>
          <w:rFonts w:ascii="UD デジタル 教科書体 NK-R" w:eastAsia="UD デジタル 教科書体 NK-R" w:hint="eastAsia"/>
        </w:rPr>
        <w:t>Q11  What kind of health problems would you have when you climb high mountains?</w:t>
      </w:r>
    </w:p>
    <w:p w14:paraId="1F42C5FA" w14:textId="77777777" w:rsidR="004911E9" w:rsidRPr="00C1099E" w:rsidRDefault="004911E9" w:rsidP="003B3F0E">
      <w:pPr>
        <w:rPr>
          <w:rFonts w:ascii="UD デジタル 教科書体 NK-R" w:eastAsia="UD デジタル 教科書体 NK-R"/>
        </w:rPr>
      </w:pPr>
    </w:p>
    <w:p w14:paraId="4082233F" w14:textId="6D8073CB" w:rsidR="004911E9" w:rsidRPr="00C1099E" w:rsidRDefault="00C1099E" w:rsidP="003B3F0E">
      <w:pPr>
        <w:rPr>
          <w:rFonts w:ascii="UD デジタル 教科書体 NK-R" w:eastAsia="UD デジタル 教科書体 NK-R"/>
        </w:rPr>
      </w:pPr>
      <w:r w:rsidRPr="00C1099E">
        <w:rPr>
          <w:rFonts w:ascii="UD デジタル 教科書体 NK-R" w:eastAsia="UD デジタル 教科書体 NK-R" w:hint="eastAsia"/>
        </w:rPr>
        <w:t xml:space="preserve">Q12  Have you ever climbed a mountain?  Please describe your experience. </w:t>
      </w:r>
    </w:p>
    <w:p w14:paraId="18FFC5B6" w14:textId="77777777" w:rsidR="004911E9" w:rsidRPr="00C1099E" w:rsidRDefault="004911E9" w:rsidP="003B3F0E">
      <w:pPr>
        <w:rPr>
          <w:rFonts w:ascii="UD デジタル 教科書体 NK-R" w:eastAsia="UD デジタル 教科書体 NK-R"/>
        </w:rPr>
      </w:pPr>
    </w:p>
    <w:p w14:paraId="574C419D" w14:textId="2B0020E2" w:rsidR="004911E9" w:rsidRPr="00C1099E" w:rsidRDefault="00C1099E" w:rsidP="003B3F0E">
      <w:pPr>
        <w:rPr>
          <w:rFonts w:ascii="UD デジタル 教科書体 NK-R" w:eastAsia="UD デジタル 教科書体 NK-R"/>
        </w:rPr>
      </w:pPr>
      <w:r w:rsidRPr="00C1099E">
        <w:rPr>
          <w:rFonts w:ascii="UD デジタル 教科書体 NK-R" w:eastAsia="UD デジタル 教科書体 NK-R" w:hint="eastAsia"/>
        </w:rPr>
        <w:t xml:space="preserve">Q13  </w:t>
      </w:r>
      <w:r>
        <w:rPr>
          <w:rFonts w:ascii="UD デジタル 教科書体 NK-R" w:eastAsia="UD デジタル 教科書体 NK-R"/>
        </w:rPr>
        <w:t xml:space="preserve">How can we stop </w:t>
      </w:r>
      <w:r>
        <w:rPr>
          <w:rFonts w:ascii="UD デジタル 教科書体 NK-R" w:eastAsia="UD デジタル 教科書体 NK-R"/>
        </w:rPr>
        <w:t>“</w:t>
      </w:r>
      <w:r>
        <w:rPr>
          <w:rFonts w:ascii="UD デジタル 教科書体 NK-R" w:eastAsia="UD デジタル 教科書体 NK-R"/>
        </w:rPr>
        <w:t>bullet climbing</w:t>
      </w:r>
      <w:r>
        <w:rPr>
          <w:rFonts w:ascii="UD デジタル 教科書体 NK-R" w:eastAsia="UD デジタル 教科書体 NK-R"/>
        </w:rPr>
        <w:t>”</w:t>
      </w:r>
      <w:r>
        <w:rPr>
          <w:rFonts w:ascii="UD デジタル 教科書体 NK-R" w:eastAsia="UD デジタル 教科書体 NK-R"/>
        </w:rPr>
        <w:t xml:space="preserve"> of foreign tourists? Give two suggestions. </w:t>
      </w:r>
    </w:p>
    <w:p w14:paraId="36CE6607" w14:textId="77777777" w:rsidR="004911E9" w:rsidRPr="00C1099E" w:rsidRDefault="004911E9" w:rsidP="003B3F0E">
      <w:pPr>
        <w:rPr>
          <w:rFonts w:ascii="UD デジタル 教科書体 NK-R" w:eastAsia="UD デジタル 教科書体 NK-R"/>
        </w:rPr>
      </w:pPr>
    </w:p>
    <w:p w14:paraId="7F3E4C96" w14:textId="77777777" w:rsidR="004911E9" w:rsidRPr="00C1099E" w:rsidRDefault="004911E9" w:rsidP="003B3F0E">
      <w:pPr>
        <w:rPr>
          <w:rFonts w:ascii="UD デジタル 教科書体 NK-R" w:eastAsia="UD デジタル 教科書体 NK-R"/>
        </w:rPr>
      </w:pPr>
    </w:p>
    <w:p w14:paraId="532153F3" w14:textId="77777777" w:rsidR="004911E9" w:rsidRPr="00C1099E" w:rsidRDefault="004911E9" w:rsidP="003B3F0E">
      <w:pPr>
        <w:rPr>
          <w:rFonts w:ascii="UD デジタル 教科書体 NK-R" w:eastAsia="UD デジタル 教科書体 NK-R"/>
        </w:rPr>
      </w:pPr>
    </w:p>
    <w:p w14:paraId="16E52211" w14:textId="77777777" w:rsidR="004911E9" w:rsidRDefault="004911E9" w:rsidP="003B3F0E"/>
    <w:p w14:paraId="5A38C8C6" w14:textId="77777777" w:rsidR="003D34AB" w:rsidRDefault="003D34AB" w:rsidP="003B3F0E"/>
    <w:p w14:paraId="27ACE60D" w14:textId="77777777" w:rsidR="003D34AB" w:rsidRDefault="003D34AB" w:rsidP="003B3F0E"/>
    <w:p w14:paraId="08283A30" w14:textId="77777777" w:rsidR="003D34AB" w:rsidRDefault="003D34AB" w:rsidP="003B3F0E"/>
    <w:p w14:paraId="44982CF7" w14:textId="77777777" w:rsidR="003D34AB" w:rsidRDefault="003D34AB" w:rsidP="003B3F0E"/>
    <w:p w14:paraId="26D0284E" w14:textId="4DEC15ED" w:rsidR="009752D3" w:rsidRDefault="009752D3" w:rsidP="003B3F0E">
      <w:r>
        <w:rPr>
          <w:rFonts w:hint="eastAsia"/>
        </w:rPr>
        <w:t>★次の文を暗唱しましょう。</w:t>
      </w:r>
    </w:p>
    <w:p w14:paraId="02477E21" w14:textId="72ABE24F" w:rsidR="009752D3" w:rsidRPr="00FF03EF" w:rsidRDefault="009752D3" w:rsidP="009752D3">
      <w:pPr>
        <w:rPr>
          <w:rFonts w:ascii="Century" w:hAnsi="Century"/>
        </w:rPr>
      </w:pPr>
      <w:r>
        <w:rPr>
          <w:rFonts w:ascii="Century" w:hAnsi="Century" w:hint="eastAsia"/>
        </w:rPr>
        <w:t>１）</w:t>
      </w:r>
      <w:r>
        <w:rPr>
          <w:rFonts w:ascii="Century" w:hAnsi="Century"/>
        </w:rPr>
        <w:t>A</w:t>
      </w:r>
      <w:r w:rsidR="00C1099E" w:rsidRPr="00FF03EF">
        <w:rPr>
          <w:rFonts w:ascii="Century" w:hAnsi="Century"/>
        </w:rPr>
        <w:t xml:space="preserve"> weak yen is boosting the spending power of travelers, making Japan a bargain destination. </w:t>
      </w:r>
      <w:r w:rsidR="00C1099E">
        <w:rPr>
          <w:rFonts w:ascii="Century" w:hAnsi="Century"/>
        </w:rPr>
        <w:br/>
      </w:r>
      <w:r>
        <w:rPr>
          <w:rFonts w:ascii="Century" w:hAnsi="Century" w:hint="eastAsia"/>
        </w:rPr>
        <w:t>２）</w:t>
      </w:r>
      <w:r>
        <w:rPr>
          <w:rFonts w:ascii="Century" w:hAnsi="Century"/>
        </w:rPr>
        <w:t>“</w:t>
      </w:r>
      <w:r w:rsidRPr="00FF03EF">
        <w:rPr>
          <w:rFonts w:ascii="Century" w:hAnsi="Century"/>
        </w:rPr>
        <w:t>I feel Japan is a country where you can enjoy a comfortable trip at a reasonable price.</w:t>
      </w:r>
      <w:r>
        <w:rPr>
          <w:rFonts w:ascii="Century" w:hAnsi="Century"/>
        </w:rPr>
        <w:t>”</w:t>
      </w:r>
    </w:p>
    <w:p w14:paraId="5E7BE944" w14:textId="32395A12" w:rsidR="00C1099E" w:rsidRDefault="009752D3" w:rsidP="009752D3">
      <w:pPr>
        <w:ind w:left="210" w:hangingChars="100" w:hanging="210"/>
      </w:pPr>
      <w:r>
        <w:rPr>
          <w:rFonts w:ascii="Century" w:hAnsi="Century" w:hint="eastAsia"/>
        </w:rPr>
        <w:t>３）</w:t>
      </w:r>
      <w:proofErr w:type="spellStart"/>
      <w:r w:rsidRPr="009E0C67">
        <w:rPr>
          <w:rFonts w:ascii="Century" w:hAnsi="Century"/>
        </w:rPr>
        <w:t>Overtourism</w:t>
      </w:r>
      <w:proofErr w:type="spellEnd"/>
      <w:r w:rsidRPr="009E0C67">
        <w:rPr>
          <w:rFonts w:ascii="Century" w:hAnsi="Century"/>
        </w:rPr>
        <w:t xml:space="preserve"> is the excessive concentration of tourists in particular areas, </w:t>
      </w:r>
      <w:r>
        <w:rPr>
          <w:rFonts w:ascii="Century" w:hAnsi="Century"/>
        </w:rPr>
        <w:t xml:space="preserve">which </w:t>
      </w:r>
      <w:r w:rsidRPr="009E0C67">
        <w:rPr>
          <w:rFonts w:ascii="Century" w:hAnsi="Century"/>
        </w:rPr>
        <w:t>mak</w:t>
      </w:r>
      <w:r>
        <w:rPr>
          <w:rFonts w:ascii="Century" w:hAnsi="Century"/>
        </w:rPr>
        <w:t>es</w:t>
      </w:r>
      <w:r w:rsidRPr="009E0C67">
        <w:rPr>
          <w:rFonts w:ascii="Century" w:hAnsi="Century"/>
        </w:rPr>
        <w:t xml:space="preserve"> life difficult </w:t>
      </w:r>
      <w:r>
        <w:rPr>
          <w:rFonts w:ascii="Century" w:hAnsi="Century"/>
        </w:rPr>
        <w:br/>
      </w:r>
      <w:r w:rsidRPr="009E0C67">
        <w:rPr>
          <w:rFonts w:ascii="Century" w:hAnsi="Century"/>
        </w:rPr>
        <w:t>for locals and destroy</w:t>
      </w:r>
      <w:r w:rsidR="00934BE0">
        <w:rPr>
          <w:rFonts w:ascii="Century" w:hAnsi="Century"/>
        </w:rPr>
        <w:t>s</w:t>
      </w:r>
      <w:r w:rsidRPr="009E0C67">
        <w:rPr>
          <w:rFonts w:ascii="Century" w:hAnsi="Century"/>
        </w:rPr>
        <w:t xml:space="preserve"> the scenery. </w:t>
      </w:r>
    </w:p>
    <w:p w14:paraId="0B58903E" w14:textId="1766B9F5" w:rsidR="009752D3" w:rsidRPr="0027788E" w:rsidRDefault="009752D3" w:rsidP="009752D3">
      <w:pPr>
        <w:pStyle w:val="a5"/>
        <w:rPr>
          <w:rFonts w:ascii="Century" w:hAnsi="Century"/>
        </w:rPr>
      </w:pPr>
      <w:r>
        <w:rPr>
          <w:rFonts w:ascii="Century" w:hAnsi="Century" w:hint="eastAsia"/>
        </w:rPr>
        <w:t>４）</w:t>
      </w:r>
      <w:r>
        <w:rPr>
          <w:rFonts w:ascii="Century" w:hAnsi="Century"/>
        </w:rPr>
        <w:t>I</w:t>
      </w:r>
      <w:r w:rsidRPr="0027788E">
        <w:rPr>
          <w:rFonts w:ascii="Century" w:hAnsi="Century"/>
        </w:rPr>
        <w:t xml:space="preserve">ncreased </w:t>
      </w:r>
      <w:r>
        <w:rPr>
          <w:rFonts w:ascii="Century" w:hAnsi="Century"/>
        </w:rPr>
        <w:t>climbers</w:t>
      </w:r>
      <w:r w:rsidRPr="0027788E">
        <w:rPr>
          <w:rFonts w:ascii="Century" w:hAnsi="Century"/>
        </w:rPr>
        <w:t> ha</w:t>
      </w:r>
      <w:r>
        <w:rPr>
          <w:rFonts w:ascii="Century" w:hAnsi="Century"/>
        </w:rPr>
        <w:t>ve</w:t>
      </w:r>
      <w:r w:rsidRPr="0027788E">
        <w:rPr>
          <w:rFonts w:ascii="Century" w:hAnsi="Century"/>
        </w:rPr>
        <w:t xml:space="preserve"> created </w:t>
      </w:r>
      <w:r>
        <w:rPr>
          <w:rFonts w:ascii="Century" w:hAnsi="Century"/>
        </w:rPr>
        <w:t xml:space="preserve">three </w:t>
      </w:r>
      <w:r w:rsidRPr="0027788E">
        <w:rPr>
          <w:rFonts w:ascii="Century" w:hAnsi="Century"/>
        </w:rPr>
        <w:t>problems</w:t>
      </w:r>
      <w:r>
        <w:rPr>
          <w:rFonts w:ascii="Century" w:hAnsi="Century"/>
        </w:rPr>
        <w:t xml:space="preserve">: congestion, pollution, and bullet climbers. </w:t>
      </w:r>
    </w:p>
    <w:p w14:paraId="56E37F2C" w14:textId="3BC6EE66" w:rsidR="00C1099E" w:rsidRDefault="009752D3" w:rsidP="009752D3">
      <w:pPr>
        <w:pBdr>
          <w:bottom w:val="single" w:sz="4" w:space="1" w:color="auto"/>
        </w:pBdr>
        <w:rPr>
          <w:rFonts w:ascii="Century" w:hAnsi="Century"/>
        </w:rPr>
      </w:pPr>
      <w:r>
        <w:rPr>
          <w:rFonts w:ascii="Century" w:hAnsi="Century" w:hint="eastAsia"/>
        </w:rPr>
        <w:t>５）</w:t>
      </w:r>
      <w:r>
        <w:rPr>
          <w:rFonts w:ascii="Century" w:hAnsi="Century"/>
        </w:rPr>
        <w:t xml:space="preserve">Mt. </w:t>
      </w:r>
      <w:r w:rsidRPr="001D69C0">
        <w:rPr>
          <w:rFonts w:ascii="Century" w:hAnsi="Century"/>
        </w:rPr>
        <w:t xml:space="preserve">Fuji </w:t>
      </w:r>
      <w:r>
        <w:rPr>
          <w:rFonts w:ascii="Century" w:hAnsi="Century"/>
        </w:rPr>
        <w:t>wa</w:t>
      </w:r>
      <w:r w:rsidRPr="001D69C0">
        <w:rPr>
          <w:rFonts w:ascii="Century" w:hAnsi="Century"/>
        </w:rPr>
        <w:t>s not recognized as a World </w:t>
      </w:r>
      <w:r w:rsidRPr="001D69C0">
        <w:rPr>
          <w:rFonts w:ascii="Century" w:hAnsi="Century"/>
          <w:i/>
          <w:iCs/>
        </w:rPr>
        <w:t>Natural</w:t>
      </w:r>
      <w:r w:rsidRPr="001D69C0">
        <w:rPr>
          <w:rFonts w:ascii="Century" w:hAnsi="Century"/>
        </w:rPr>
        <w:t xml:space="preserve"> Heritage Site due to the garbage problem</w:t>
      </w:r>
      <w:r>
        <w:rPr>
          <w:rFonts w:ascii="Century" w:hAnsi="Century"/>
        </w:rPr>
        <w:t>.</w:t>
      </w:r>
    </w:p>
    <w:p w14:paraId="58A53B26" w14:textId="6050D3A7" w:rsidR="009752D3" w:rsidRDefault="009752D3" w:rsidP="003B3F0E">
      <w:pPr>
        <w:rPr>
          <w:rFonts w:ascii="Century" w:hAnsi="Century"/>
        </w:rPr>
      </w:pPr>
      <w:r>
        <w:rPr>
          <w:rFonts w:ascii="Century" w:hAnsi="Century" w:hint="eastAsia"/>
        </w:rPr>
        <w:t>１）円安が旅行者たちの購買力に火を付け、日本をバーゲン大国にしている。★後半が分詞構文</w:t>
      </w:r>
    </w:p>
    <w:p w14:paraId="0C922243" w14:textId="02C47702" w:rsidR="009752D3" w:rsidRDefault="009752D3" w:rsidP="003B3F0E">
      <w:pPr>
        <w:rPr>
          <w:rFonts w:ascii="Century" w:hAnsi="Century"/>
        </w:rPr>
      </w:pPr>
      <w:r>
        <w:rPr>
          <w:rFonts w:ascii="Century" w:hAnsi="Century" w:hint="eastAsia"/>
        </w:rPr>
        <w:t>２）「私は、日本はリーズナブルな値段で快適な旅行を楽しめる国だと思います」</w:t>
      </w:r>
    </w:p>
    <w:p w14:paraId="7C43F13C" w14:textId="6D4D2813" w:rsidR="009752D3" w:rsidRDefault="009752D3" w:rsidP="003B3F0E">
      <w:pPr>
        <w:rPr>
          <w:rFonts w:ascii="Century" w:hAnsi="Century"/>
        </w:rPr>
      </w:pPr>
      <w:r>
        <w:rPr>
          <w:rFonts w:ascii="Century" w:hAnsi="Century" w:hint="eastAsia"/>
        </w:rPr>
        <w:t>３）オーバーツーリズムとは、特定の地域に観光客が過度に集中</w:t>
      </w:r>
      <w:r w:rsidR="00B85F5F">
        <w:rPr>
          <w:rFonts w:ascii="Century" w:hAnsi="Century" w:hint="eastAsia"/>
        </w:rPr>
        <w:t>することが</w:t>
      </w:r>
      <w:r>
        <w:rPr>
          <w:rFonts w:ascii="Century" w:hAnsi="Century" w:hint="eastAsia"/>
        </w:rPr>
        <w:t>、地元の人達の生活を困難にし、景観を損なうことを指します。</w:t>
      </w:r>
      <w:r w:rsidR="00B85F5F">
        <w:rPr>
          <w:rFonts w:ascii="Century" w:hAnsi="Century" w:hint="eastAsia"/>
        </w:rPr>
        <w:t>★</w:t>
      </w:r>
      <w:r w:rsidR="00B85F5F">
        <w:rPr>
          <w:rFonts w:ascii="Century" w:hAnsi="Century" w:hint="eastAsia"/>
        </w:rPr>
        <w:t>w</w:t>
      </w:r>
      <w:r w:rsidR="00B85F5F">
        <w:rPr>
          <w:rFonts w:ascii="Century" w:hAnsi="Century"/>
        </w:rPr>
        <w:t>hich</w:t>
      </w:r>
      <w:r w:rsidR="00B85F5F">
        <w:rPr>
          <w:rFonts w:ascii="Century" w:hAnsi="Century" w:hint="eastAsia"/>
        </w:rPr>
        <w:t>の先行詞は“</w:t>
      </w:r>
      <w:r w:rsidR="00B85F5F">
        <w:rPr>
          <w:rFonts w:ascii="Century" w:hAnsi="Century" w:hint="eastAsia"/>
        </w:rPr>
        <w:t>t</w:t>
      </w:r>
      <w:r w:rsidR="00B85F5F">
        <w:rPr>
          <w:rFonts w:ascii="Century" w:hAnsi="Century"/>
        </w:rPr>
        <w:t>he excessive</w:t>
      </w:r>
      <w:r w:rsidR="00B85F5F">
        <w:rPr>
          <w:rFonts w:ascii="Century" w:hAnsi="Century" w:hint="eastAsia"/>
        </w:rPr>
        <w:t>～</w:t>
      </w:r>
      <w:r w:rsidR="00B85F5F">
        <w:rPr>
          <w:rFonts w:ascii="Century" w:hAnsi="Century" w:hint="eastAsia"/>
        </w:rPr>
        <w:t>a</w:t>
      </w:r>
      <w:r w:rsidR="00B85F5F">
        <w:rPr>
          <w:rFonts w:ascii="Century" w:hAnsi="Century"/>
        </w:rPr>
        <w:t>reas</w:t>
      </w:r>
      <w:r w:rsidR="00B85F5F">
        <w:rPr>
          <w:rFonts w:ascii="Century" w:hAnsi="Century" w:hint="eastAsia"/>
        </w:rPr>
        <w:t>”</w:t>
      </w:r>
    </w:p>
    <w:p w14:paraId="354DBCF8" w14:textId="435B1412" w:rsidR="009752D3" w:rsidRDefault="009752D3" w:rsidP="003B3F0E">
      <w:pPr>
        <w:rPr>
          <w:rFonts w:ascii="Century" w:hAnsi="Century"/>
        </w:rPr>
      </w:pPr>
      <w:r>
        <w:rPr>
          <w:rFonts w:ascii="Century" w:hAnsi="Century" w:hint="eastAsia"/>
        </w:rPr>
        <w:t>４）観光客の増加が３つの問題を生み出しました：人口過密、汚染、そして弾丸登山者たちです。</w:t>
      </w:r>
    </w:p>
    <w:p w14:paraId="5710BE04" w14:textId="1B159FE1" w:rsidR="009752D3" w:rsidRPr="009752D3" w:rsidRDefault="009752D3" w:rsidP="003B3F0E">
      <w:pPr>
        <w:rPr>
          <w:rFonts w:ascii="Century" w:hAnsi="Century"/>
        </w:rPr>
      </w:pPr>
      <w:r>
        <w:rPr>
          <w:rFonts w:ascii="Century" w:hAnsi="Century" w:hint="eastAsia"/>
        </w:rPr>
        <w:t>５）富士山は</w:t>
      </w:r>
      <w:r w:rsidR="00B85F5F"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ごみ問題</w:t>
      </w:r>
      <w:r w:rsidR="00B85F5F">
        <w:rPr>
          <w:rFonts w:ascii="Century" w:hAnsi="Century" w:hint="eastAsia"/>
        </w:rPr>
        <w:t>が原因で</w:t>
      </w:r>
      <w:r>
        <w:rPr>
          <w:rFonts w:ascii="Century" w:hAnsi="Century" w:hint="eastAsia"/>
        </w:rPr>
        <w:t>、世界「自然」遺産には認定されませんでした。</w:t>
      </w:r>
    </w:p>
    <w:p w14:paraId="4E46ECAC" w14:textId="77777777" w:rsidR="009752D3" w:rsidRPr="009752D3" w:rsidRDefault="009752D3" w:rsidP="003B3F0E"/>
    <w:sectPr w:rsidR="009752D3" w:rsidRPr="009752D3" w:rsidSect="003D34AB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DF39" w14:textId="77777777" w:rsidR="00F875B9" w:rsidRDefault="00F875B9" w:rsidP="00F875B9">
      <w:r>
        <w:separator/>
      </w:r>
    </w:p>
  </w:endnote>
  <w:endnote w:type="continuationSeparator" w:id="0">
    <w:p w14:paraId="00E3249F" w14:textId="77777777" w:rsidR="00F875B9" w:rsidRDefault="00F875B9" w:rsidP="00F8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F4EB" w14:textId="77777777" w:rsidR="00F875B9" w:rsidRDefault="00F875B9" w:rsidP="00F875B9">
      <w:r>
        <w:separator/>
      </w:r>
    </w:p>
  </w:footnote>
  <w:footnote w:type="continuationSeparator" w:id="0">
    <w:p w14:paraId="6EE277E7" w14:textId="77777777" w:rsidR="00F875B9" w:rsidRDefault="00F875B9" w:rsidP="00F8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2CB3"/>
    <w:multiLevelType w:val="hybridMultilevel"/>
    <w:tmpl w:val="802EF704"/>
    <w:lvl w:ilvl="0" w:tplc="7324A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DD5C6D"/>
    <w:multiLevelType w:val="hybridMultilevel"/>
    <w:tmpl w:val="E3968D8E"/>
    <w:lvl w:ilvl="0" w:tplc="6E4E383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9006621"/>
    <w:multiLevelType w:val="hybridMultilevel"/>
    <w:tmpl w:val="224AD0E0"/>
    <w:lvl w:ilvl="0" w:tplc="C70E08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122E51"/>
    <w:multiLevelType w:val="hybridMultilevel"/>
    <w:tmpl w:val="605C44BA"/>
    <w:lvl w:ilvl="0" w:tplc="A2E2587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E8C0C8E"/>
    <w:multiLevelType w:val="multilevel"/>
    <w:tmpl w:val="9188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196754">
    <w:abstractNumId w:val="4"/>
  </w:num>
  <w:num w:numId="2" w16cid:durableId="143936347">
    <w:abstractNumId w:val="0"/>
  </w:num>
  <w:num w:numId="3" w16cid:durableId="2077432117">
    <w:abstractNumId w:val="1"/>
  </w:num>
  <w:num w:numId="4" w16cid:durableId="1898936762">
    <w:abstractNumId w:val="3"/>
  </w:num>
  <w:num w:numId="5" w16cid:durableId="716663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AB"/>
    <w:rsid w:val="00002CBC"/>
    <w:rsid w:val="000E3E9C"/>
    <w:rsid w:val="00146E27"/>
    <w:rsid w:val="00181196"/>
    <w:rsid w:val="001D69C0"/>
    <w:rsid w:val="00203CC8"/>
    <w:rsid w:val="0024674E"/>
    <w:rsid w:val="0027788E"/>
    <w:rsid w:val="002909B7"/>
    <w:rsid w:val="003116F6"/>
    <w:rsid w:val="00315C37"/>
    <w:rsid w:val="00393494"/>
    <w:rsid w:val="003B3F0E"/>
    <w:rsid w:val="003D34AB"/>
    <w:rsid w:val="00426B9F"/>
    <w:rsid w:val="00430616"/>
    <w:rsid w:val="004911E9"/>
    <w:rsid w:val="004C5CCD"/>
    <w:rsid w:val="00534079"/>
    <w:rsid w:val="00567139"/>
    <w:rsid w:val="005F2672"/>
    <w:rsid w:val="00630597"/>
    <w:rsid w:val="00740A82"/>
    <w:rsid w:val="007B33D0"/>
    <w:rsid w:val="00807E41"/>
    <w:rsid w:val="00831F1F"/>
    <w:rsid w:val="00882625"/>
    <w:rsid w:val="008F07A7"/>
    <w:rsid w:val="00934BE0"/>
    <w:rsid w:val="009752D3"/>
    <w:rsid w:val="009B4952"/>
    <w:rsid w:val="009E0C67"/>
    <w:rsid w:val="00A35AD3"/>
    <w:rsid w:val="00A804C5"/>
    <w:rsid w:val="00A83F8A"/>
    <w:rsid w:val="00AD5AB6"/>
    <w:rsid w:val="00B62CFC"/>
    <w:rsid w:val="00B85F5F"/>
    <w:rsid w:val="00C1099E"/>
    <w:rsid w:val="00C1381C"/>
    <w:rsid w:val="00C728F7"/>
    <w:rsid w:val="00D5493A"/>
    <w:rsid w:val="00E73024"/>
    <w:rsid w:val="00EB117B"/>
    <w:rsid w:val="00F47A3F"/>
    <w:rsid w:val="00F875B9"/>
    <w:rsid w:val="00FD1D1F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3B8D8C"/>
  <w15:chartTrackingRefBased/>
  <w15:docId w15:val="{FCAA0C22-A0E9-465E-ABD4-DA0C842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A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34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34A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D34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No Spacing"/>
    <w:uiPriority w:val="1"/>
    <w:qFormat/>
    <w:rsid w:val="003D34AB"/>
    <w:pPr>
      <w:widowControl w:val="0"/>
      <w:jc w:val="both"/>
    </w:pPr>
  </w:style>
  <w:style w:type="table" w:styleId="a6">
    <w:name w:val="Table Grid"/>
    <w:basedOn w:val="a1"/>
    <w:uiPriority w:val="39"/>
    <w:rsid w:val="003D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3D34AB"/>
    <w:rPr>
      <w:i/>
      <w:iCs/>
    </w:rPr>
  </w:style>
  <w:style w:type="character" w:customStyle="1" w:styleId="10">
    <w:name w:val="見出し 1 (文字)"/>
    <w:basedOn w:val="a0"/>
    <w:link w:val="1"/>
    <w:uiPriority w:val="9"/>
    <w:rsid w:val="00AD5AB6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534079"/>
    <w:rPr>
      <w:b/>
      <w:bCs/>
    </w:rPr>
  </w:style>
  <w:style w:type="paragraph" w:customStyle="1" w:styleId="txt">
    <w:name w:val="txt"/>
    <w:basedOn w:val="a"/>
    <w:rsid w:val="005340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E0C6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9E0C67"/>
    <w:rPr>
      <w:rFonts w:ascii="Courier New" w:hAnsi="Courier New" w:cs="Courier New"/>
      <w:sz w:val="20"/>
      <w:szCs w:val="20"/>
    </w:rPr>
  </w:style>
  <w:style w:type="paragraph" w:customStyle="1" w:styleId="paragraph">
    <w:name w:val="paragraph"/>
    <w:basedOn w:val="a"/>
    <w:rsid w:val="004911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875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75B9"/>
  </w:style>
  <w:style w:type="paragraph" w:styleId="ab">
    <w:name w:val="footer"/>
    <w:basedOn w:val="a"/>
    <w:link w:val="ac"/>
    <w:uiPriority w:val="99"/>
    <w:unhideWhenUsed/>
    <w:rsid w:val="00F875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75B9"/>
  </w:style>
  <w:style w:type="paragraph" w:styleId="ad">
    <w:name w:val="List Paragraph"/>
    <w:basedOn w:val="a"/>
    <w:uiPriority w:val="34"/>
    <w:qFormat/>
    <w:rsid w:val="00F875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96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7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2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pdrQZPG-E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uronews.com/travel/2023/06/12/the-most-scenic-bus-routes-in-england-that-cost-under-three-eur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PK1tUfE5q_g" TargetMode="External"/><Relationship Id="rId10" Type="http://schemas.openxmlformats.org/officeDocument/2006/relationships/hyperlink" Target="https://www.youtube.com/watch?v=pc07HPs9bY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329;&#22338;&#12288;&#30001;&#32000;\OneDrive\&#12489;&#12461;&#12517;&#12513;&#12531;&#12488;\Office%20&#12398;&#12459;&#12473;&#12479;&#12512;%20&#12486;&#12531;&#12503;&#12524;&#12540;&#12488;\1%20&#33521;&#35486;&#12491;&#12517;&#12540;&#12473;%20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英語ニュース テンプレート</Template>
  <TotalTime>536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　由紀</dc:creator>
  <cp:keywords/>
  <dc:description/>
  <cp:lastModifiedBy>Yuki Taterin</cp:lastModifiedBy>
  <cp:revision>19</cp:revision>
  <cp:lastPrinted>2024-01-17T10:39:00Z</cp:lastPrinted>
  <dcterms:created xsi:type="dcterms:W3CDTF">2024-01-12T01:19:00Z</dcterms:created>
  <dcterms:modified xsi:type="dcterms:W3CDTF">2024-01-17T10:39:00Z</dcterms:modified>
</cp:coreProperties>
</file>